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INDICAÇÃO Nº 060/2026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firstLine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Autor: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Vereador Marcos Nunes</w:t>
      </w:r>
    </w:p>
    <w:p w:rsidR="00000000" w:rsidDel="00000000" w:rsidP="00000000" w:rsidRDefault="00000000" w:rsidRPr="00000000" w14:paraId="00000004">
      <w:pPr>
        <w:spacing w:after="0" w:line="240" w:lineRule="auto"/>
        <w:ind w:firstLine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Vereador que esta subscreve, nos termos do Regimento Interno desta Casa de Leis, vem respeitosamente indicar ao Excelentíssimo Senhor Prefeito Municipal de Alto Araguaia-MT,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Jacson Marlon Niedermeier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e o Secretário Municipal de Saúde Cacildo Bandeira,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 necessidade de proceder com a aquisição de uma nova centrífuga para o Laboratório do Hospital Municipal Deputado Cacildo Hugueney, tendo em vista que o equipamento atualmente existente encontra-se inoperante.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ind w:firstLine="709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ind w:firstLine="709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08">
      <w:pPr>
        <w:spacing w:after="0" w:line="360" w:lineRule="auto"/>
        <w:ind w:firstLine="709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720"/>
        </w:tabs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presente indicação possui como finalidade assegurar a continuidade e a regularidade dos serviços laboratoriais prestados pelo Hospital Municipal, considerando que a centrífuga constitui equipamento essencial para a realização de diversos exames laboratoriais indispensáveis ao diagnóstico, acompanhamento e tratamento de pacientes atendidos pela rede pública municipal de saúde.</w:t>
      </w:r>
    </w:p>
    <w:p w:rsidR="00000000" w:rsidDel="00000000" w:rsidP="00000000" w:rsidRDefault="00000000" w:rsidRPr="00000000" w14:paraId="0000000A">
      <w:pPr>
        <w:tabs>
          <w:tab w:val="left" w:leader="none" w:pos="720"/>
        </w:tabs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ausência ou inoperância do referido equipamento compromete diretamente a eficiência dos atendimentos, podendo ocasionar atrasos na realização de exames, prejuízos ao atendimento médico e transtornos à população usuária do sistema público de saúde.</w:t>
      </w:r>
    </w:p>
    <w:p w:rsidR="00000000" w:rsidDel="00000000" w:rsidP="00000000" w:rsidRDefault="00000000" w:rsidRPr="00000000" w14:paraId="0000000B">
      <w:pPr>
        <w:tabs>
          <w:tab w:val="left" w:leader="none" w:pos="720"/>
        </w:tabs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Dessa forma, a aquisição de uma nova centrífuga mostra-se medida necessária e urgente, visando garantir melhores condições de trabalho aos profissionais da saúde, maior agilidade nos procedimentos laboratoriais e, principalmente, a manutenção da qualidade dos serviços ofertados à população de Alto Araguaia.</w:t>
      </w:r>
    </w:p>
    <w:p w:rsidR="00000000" w:rsidDel="00000000" w:rsidP="00000000" w:rsidRDefault="00000000" w:rsidRPr="00000000" w14:paraId="0000000C">
      <w:pPr>
        <w:tabs>
          <w:tab w:val="left" w:leader="none" w:pos="720"/>
        </w:tabs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D">
      <w:pPr>
        <w:tabs>
          <w:tab w:val="left" w:leader="none" w:pos="720"/>
        </w:tabs>
        <w:spacing w:after="0" w:line="360" w:lineRule="auto"/>
        <w:ind w:firstLine="709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720"/>
        </w:tabs>
        <w:spacing w:after="0" w:line="360" w:lineRule="auto"/>
        <w:ind w:firstLine="709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Plenário Alba Berigo, Alto Araguaia-MT, 27 de maio de 2026.</w:t>
      </w:r>
    </w:p>
    <w:p w:rsidR="00000000" w:rsidDel="00000000" w:rsidP="00000000" w:rsidRDefault="00000000" w:rsidRPr="00000000" w14:paraId="0000000F">
      <w:pPr>
        <w:tabs>
          <w:tab w:val="left" w:leader="none" w:pos="720"/>
        </w:tabs>
        <w:spacing w:after="0" w:line="360" w:lineRule="auto"/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720"/>
        </w:tabs>
        <w:spacing w:after="0" w:line="360" w:lineRule="auto"/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20"/>
        </w:tabs>
        <w:spacing w:after="0" w:line="360" w:lineRule="auto"/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20"/>
        </w:tabs>
        <w:spacing w:after="0" w:line="360" w:lineRule="auto"/>
        <w:ind w:firstLine="709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Marcos Nunes Gomes</w:t>
      </w:r>
    </w:p>
    <w:p w:rsidR="00000000" w:rsidDel="00000000" w:rsidP="00000000" w:rsidRDefault="00000000" w:rsidRPr="00000000" w14:paraId="00000013">
      <w:pPr>
        <w:tabs>
          <w:tab w:val="left" w:leader="none" w:pos="720"/>
        </w:tabs>
        <w:spacing w:after="0" w:line="360" w:lineRule="auto"/>
        <w:ind w:firstLine="709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Presidente / Vereador PSB</w:t>
      </w:r>
    </w:p>
    <w:sectPr>
      <w:headerReference r:id="rId6" w:type="default"/>
      <w:pgSz w:h="16838" w:w="11906" w:orient="portrait"/>
      <w:pgMar w:bottom="0" w:top="3119" w:left="1701" w:right="1701" w:header="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Liberation Sans"/>
  <w:font w:name="Georgia"/>
  <w:font w:name="Times New Roman"/>
  <w:font w:name="Libre Franklin Medium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Libre Franklin Medium" w:cs="Libre Franklin Medium" w:eastAsia="Libre Franklin Medium" w:hAnsi="Libre Franklin Medium"/>
        <w:b w:val="1"/>
        <w:bCs w:val="1"/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2364104</wp:posOffset>
          </wp:positionH>
          <wp:positionV relativeFrom="paragraph">
            <wp:posOffset>-135888</wp:posOffset>
          </wp:positionV>
          <wp:extent cx="671830" cy="828040"/>
          <wp:effectExtent b="0" l="0" r="0" t="0"/>
          <wp:wrapNone/>
          <wp:docPr descr="brasão poder legislativo" id="1" name="image1.png"/>
          <a:graphic>
            <a:graphicData uri="http://schemas.openxmlformats.org/drawingml/2006/picture">
              <pic:pic>
                <pic:nvPicPr>
                  <pic:cNvPr descr="brasão poder legislativo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1830" cy="8280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Libre Franklin Medium" w:cs="Libre Franklin Medium" w:eastAsia="Libre Franklin Medium" w:hAnsi="Libre Franklin Medium"/>
        <w:b w:val="1"/>
        <w:bCs w:val="1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Libre Franklin Medium" w:cs="Libre Franklin Medium" w:eastAsia="Libre Franklin Medium" w:hAnsi="Libre Franklin Medium"/>
        <w:b w:val="1"/>
        <w:bCs w:val="1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Libre Franklin Medium" w:cs="Libre Franklin Medium" w:eastAsia="Libre Franklin Medium" w:hAnsi="Libre Franklin Medium"/>
        <w:b w:val="1"/>
        <w:bCs w:val="1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Libre Franklin Medium" w:cs="Libre Franklin Medium" w:eastAsia="Libre Franklin Medium" w:hAnsi="Libre Franklin Medium"/>
        <w:b w:val="1"/>
        <w:bCs w:val="1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  <w:rtl w:val="0"/>
      </w:rPr>
      <w:t xml:space="preserve">ESTADO DE MATO GROSSO</w:t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  <w:rtl w:val="0"/>
      </w:rPr>
      <w:t xml:space="preserve">PODER LEGISLATIVO</w:t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  <w:rtl w:val="0"/>
      </w:rPr>
      <w:t xml:space="preserve">CÂMARA MUNICIPAL DE ALTO ARAGUAIA</w:t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