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75FA5" w14:textId="54697B3D" w:rsidR="001E3DCD" w:rsidRDefault="00A94AB9" w:rsidP="001E3DCD">
      <w:pPr>
        <w:tabs>
          <w:tab w:val="left" w:pos="7605"/>
        </w:tabs>
        <w:spacing w:line="360" w:lineRule="auto"/>
        <w:jc w:val="center"/>
        <w:rPr>
          <w:b/>
          <w:sz w:val="28"/>
          <w:szCs w:val="28"/>
        </w:rPr>
      </w:pPr>
      <w:r w:rsidRPr="00A94AB9">
        <w:rPr>
          <w:b/>
          <w:sz w:val="28"/>
          <w:szCs w:val="28"/>
        </w:rPr>
        <w:t xml:space="preserve">PROJETO DE LEI DO LEGISLATIVO N° </w:t>
      </w:r>
      <w:r w:rsidR="001E3DCD" w:rsidRPr="001E3DCD">
        <w:rPr>
          <w:b/>
          <w:sz w:val="28"/>
          <w:szCs w:val="28"/>
        </w:rPr>
        <w:t>0</w:t>
      </w:r>
      <w:r w:rsidR="00571914">
        <w:rPr>
          <w:b/>
          <w:sz w:val="28"/>
          <w:szCs w:val="28"/>
        </w:rPr>
        <w:t>0</w:t>
      </w:r>
      <w:r w:rsidR="00A14497">
        <w:rPr>
          <w:b/>
          <w:sz w:val="28"/>
          <w:szCs w:val="28"/>
        </w:rPr>
        <w:t>3</w:t>
      </w:r>
      <w:r w:rsidR="00D01B7E" w:rsidRPr="001E3DCD">
        <w:rPr>
          <w:b/>
          <w:sz w:val="28"/>
          <w:szCs w:val="28"/>
        </w:rPr>
        <w:t>/</w:t>
      </w:r>
      <w:r w:rsidR="00632315" w:rsidRPr="001E3DCD">
        <w:rPr>
          <w:b/>
          <w:sz w:val="28"/>
          <w:szCs w:val="28"/>
        </w:rPr>
        <w:t>202</w:t>
      </w:r>
      <w:r w:rsidR="00571914">
        <w:rPr>
          <w:b/>
          <w:sz w:val="28"/>
          <w:szCs w:val="28"/>
        </w:rPr>
        <w:t>6</w:t>
      </w:r>
    </w:p>
    <w:p w14:paraId="42C8DE36" w14:textId="77777777" w:rsidR="00982237" w:rsidRPr="001E3DCD" w:rsidRDefault="00982237" w:rsidP="001E3DCD">
      <w:pPr>
        <w:tabs>
          <w:tab w:val="left" w:pos="7605"/>
        </w:tabs>
        <w:spacing w:line="360" w:lineRule="auto"/>
        <w:jc w:val="center"/>
        <w:rPr>
          <w:b/>
          <w:sz w:val="28"/>
          <w:szCs w:val="28"/>
        </w:rPr>
      </w:pPr>
    </w:p>
    <w:p w14:paraId="6E529896" w14:textId="3E35364A" w:rsidR="00A94AB9" w:rsidRPr="00A94AB9" w:rsidRDefault="00A94AB9" w:rsidP="00982237">
      <w:pPr>
        <w:tabs>
          <w:tab w:val="left" w:pos="4536"/>
        </w:tabs>
        <w:ind w:left="4253"/>
        <w:jc w:val="both"/>
        <w:rPr>
          <w:b/>
          <w:bCs/>
        </w:rPr>
      </w:pPr>
      <w:r w:rsidRPr="00A94AB9">
        <w:rPr>
          <w:b/>
          <w:bCs/>
        </w:rPr>
        <w:t>“</w:t>
      </w:r>
      <w:r w:rsidR="00360A79">
        <w:rPr>
          <w:b/>
          <w:bCs/>
        </w:rPr>
        <w:t xml:space="preserve">Altera dispositivos e anexos da Lei </w:t>
      </w:r>
      <w:r w:rsidR="003F405F">
        <w:rPr>
          <w:b/>
          <w:bCs/>
        </w:rPr>
        <w:t>M</w:t>
      </w:r>
      <w:r w:rsidR="003E37AC">
        <w:rPr>
          <w:b/>
          <w:bCs/>
        </w:rPr>
        <w:t xml:space="preserve">unicipal nº </w:t>
      </w:r>
      <w:r w:rsidR="00F049EF">
        <w:rPr>
          <w:b/>
          <w:bCs/>
        </w:rPr>
        <w:t>4.604</w:t>
      </w:r>
      <w:r w:rsidR="00360A79">
        <w:rPr>
          <w:b/>
          <w:bCs/>
        </w:rPr>
        <w:t>/</w:t>
      </w:r>
      <w:r w:rsidR="00F049EF">
        <w:rPr>
          <w:b/>
          <w:bCs/>
        </w:rPr>
        <w:t>2024</w:t>
      </w:r>
      <w:r w:rsidR="00057C63">
        <w:rPr>
          <w:b/>
          <w:bCs/>
        </w:rPr>
        <w:t>,</w:t>
      </w:r>
      <w:r w:rsidR="00360A79">
        <w:rPr>
          <w:b/>
          <w:bCs/>
        </w:rPr>
        <w:t xml:space="preserve"> e dá outras providências</w:t>
      </w:r>
      <w:r w:rsidRPr="00A94AB9">
        <w:rPr>
          <w:b/>
          <w:bCs/>
        </w:rPr>
        <w:t>.”</w:t>
      </w:r>
    </w:p>
    <w:p w14:paraId="71B4ABBA" w14:textId="77777777" w:rsidR="00A94AB9" w:rsidRPr="00A94AB9" w:rsidRDefault="00A94AB9" w:rsidP="00A94AB9">
      <w:pPr>
        <w:spacing w:line="360" w:lineRule="auto"/>
        <w:jc w:val="both"/>
      </w:pPr>
    </w:p>
    <w:p w14:paraId="3B2CDFE7" w14:textId="7F2D2084" w:rsidR="00A94AB9" w:rsidRPr="00A94AB9" w:rsidRDefault="00A94AB9" w:rsidP="00A94AB9">
      <w:pPr>
        <w:spacing w:line="360" w:lineRule="auto"/>
        <w:jc w:val="both"/>
      </w:pPr>
      <w:r w:rsidRPr="00A94AB9">
        <w:rPr>
          <w:b/>
        </w:rPr>
        <w:t xml:space="preserve"> AUTORIA: </w:t>
      </w:r>
      <w:r w:rsidR="00BC3636">
        <w:rPr>
          <w:b/>
        </w:rPr>
        <w:t>Mesa diretora</w:t>
      </w:r>
      <w:r w:rsidRPr="00A94AB9">
        <w:rPr>
          <w:b/>
        </w:rPr>
        <w:t>.</w:t>
      </w:r>
    </w:p>
    <w:p w14:paraId="439678F5" w14:textId="77777777" w:rsidR="00A94AB9" w:rsidRPr="00A94AB9" w:rsidRDefault="00A94AB9" w:rsidP="00A94AB9">
      <w:pPr>
        <w:spacing w:line="360" w:lineRule="auto"/>
        <w:jc w:val="both"/>
      </w:pPr>
      <w:r w:rsidRPr="00A94AB9">
        <w:t xml:space="preserve">                                                                    </w:t>
      </w:r>
    </w:p>
    <w:p w14:paraId="4B3C6C6F" w14:textId="77777777" w:rsidR="0008450A" w:rsidRDefault="00A94AB9" w:rsidP="003E37AC">
      <w:pPr>
        <w:tabs>
          <w:tab w:val="left" w:pos="8535"/>
        </w:tabs>
        <w:spacing w:line="276" w:lineRule="auto"/>
        <w:ind w:left="60"/>
        <w:jc w:val="both"/>
        <w:rPr>
          <w:b/>
          <w:bCs/>
        </w:rPr>
      </w:pPr>
      <w:r w:rsidRPr="00AF76E1">
        <w:rPr>
          <w:b/>
          <w:bCs/>
        </w:rPr>
        <w:t xml:space="preserve">                </w:t>
      </w:r>
    </w:p>
    <w:p w14:paraId="7EAB3940" w14:textId="4A26BD63" w:rsidR="00A94AB9" w:rsidRPr="00A94AB9" w:rsidRDefault="00303F7A" w:rsidP="0008450A">
      <w:pPr>
        <w:tabs>
          <w:tab w:val="left" w:pos="8535"/>
        </w:tabs>
        <w:spacing w:line="276" w:lineRule="auto"/>
        <w:ind w:left="60" w:firstLine="1641"/>
        <w:jc w:val="both"/>
      </w:pPr>
      <w:r w:rsidRPr="00303F7A">
        <w:rPr>
          <w:b/>
          <w:bCs/>
        </w:rPr>
        <w:t xml:space="preserve">A MESA DIRETORA DA CÂMARA MUNICIPAL DE ALTO ARAGUAIA, </w:t>
      </w:r>
      <w:r w:rsidRPr="00303F7A">
        <w:t>Estado de Mato Grosso, no uso de suas atribuições legais e regimentais, submete à apreciação do Plenário o seguinte Projeto de Lei:</w:t>
      </w:r>
    </w:p>
    <w:p w14:paraId="09C03BD2" w14:textId="77777777" w:rsidR="00A94AB9" w:rsidRPr="00A94AB9" w:rsidRDefault="00A94AB9" w:rsidP="003E37AC">
      <w:pPr>
        <w:tabs>
          <w:tab w:val="left" w:pos="8535"/>
        </w:tabs>
        <w:spacing w:line="276" w:lineRule="auto"/>
        <w:ind w:left="60"/>
        <w:jc w:val="both"/>
      </w:pPr>
    </w:p>
    <w:p w14:paraId="17178CAE" w14:textId="0C4EE513" w:rsidR="00360A79" w:rsidRDefault="00A94AB9" w:rsidP="0008450A">
      <w:pPr>
        <w:tabs>
          <w:tab w:val="left" w:pos="8535"/>
        </w:tabs>
        <w:spacing w:after="120" w:line="276" w:lineRule="auto"/>
        <w:ind w:left="15" w:firstLine="1686"/>
        <w:jc w:val="both"/>
        <w:rPr>
          <w:iCs/>
        </w:rPr>
      </w:pPr>
      <w:r w:rsidRPr="00A94AB9">
        <w:rPr>
          <w:b/>
          <w:bCs/>
          <w:iCs/>
          <w:lang w:val="x-none"/>
        </w:rPr>
        <w:t xml:space="preserve">Art. 1º - </w:t>
      </w:r>
      <w:r w:rsidR="00B900D1" w:rsidRPr="00B900D1">
        <w:rPr>
          <w:iCs/>
        </w:rPr>
        <w:t>A Lei Municipal nº 4.604, de 22 de novembro de 2024, passa a vigorar com as alterações e incorporações constantes desta Lei</w:t>
      </w:r>
      <w:r w:rsidR="00841087">
        <w:rPr>
          <w:iCs/>
        </w:rPr>
        <w:t xml:space="preserve">. </w:t>
      </w:r>
    </w:p>
    <w:p w14:paraId="56E7863D" w14:textId="39186D2F" w:rsidR="002B580E" w:rsidRDefault="00A94AB9" w:rsidP="0008450A">
      <w:pPr>
        <w:tabs>
          <w:tab w:val="left" w:pos="8535"/>
        </w:tabs>
        <w:spacing w:after="120" w:line="276" w:lineRule="auto"/>
        <w:ind w:firstLine="1686"/>
        <w:jc w:val="both"/>
        <w:rPr>
          <w:b/>
          <w:bCs/>
          <w:iCs/>
        </w:rPr>
      </w:pPr>
      <w:r w:rsidRPr="00A94AB9">
        <w:rPr>
          <w:b/>
          <w:bCs/>
          <w:iCs/>
        </w:rPr>
        <w:t xml:space="preserve">Art. 2° </w:t>
      </w:r>
      <w:r w:rsidRPr="000F3AF6">
        <w:rPr>
          <w:iCs/>
        </w:rPr>
        <w:t xml:space="preserve">- </w:t>
      </w:r>
      <w:r w:rsidR="000D7827" w:rsidRPr="000D7827">
        <w:rPr>
          <w:iCs/>
        </w:rPr>
        <w:t>Ficam alterados os Anexos II e IV da Lei Municipal nº 4.604/2024, no que se refere às tabelas de vencimentos dos cargos de provimento em comissão de livre nomeação e exoneração e das funções de confiança, que passam a vigorar conforme o Anexo I desta Lei.</w:t>
      </w:r>
    </w:p>
    <w:p w14:paraId="2FE5B18C" w14:textId="1C0F7B25" w:rsidR="00191B31" w:rsidRDefault="002B580E" w:rsidP="0008450A">
      <w:pPr>
        <w:tabs>
          <w:tab w:val="left" w:pos="8535"/>
        </w:tabs>
        <w:spacing w:after="120" w:line="276" w:lineRule="auto"/>
        <w:ind w:left="15" w:firstLine="1686"/>
        <w:jc w:val="both"/>
        <w:rPr>
          <w:iCs/>
        </w:rPr>
      </w:pPr>
      <w:r>
        <w:rPr>
          <w:b/>
          <w:bCs/>
          <w:iCs/>
        </w:rPr>
        <w:t xml:space="preserve">Art. 3° - </w:t>
      </w:r>
      <w:r w:rsidR="0099533C" w:rsidRPr="0099533C">
        <w:rPr>
          <w:iCs/>
        </w:rPr>
        <w:t>Em decorrência da reorganização administrativa promovida por esta Lei, fica alterado o Anexo IV da Lei Municipal nº 4.604/2024, exclusivamente no que se refere às atribuições dos cargos de Assessor Legislativo Nível I (CC-08) e Coordenador de Compras (CC-07), que passam a vigorar conforme o Anexo II desta Lei.</w:t>
      </w:r>
    </w:p>
    <w:p w14:paraId="507FD703" w14:textId="57587DBC" w:rsidR="00B413D9" w:rsidRDefault="003D62E3" w:rsidP="0008450A">
      <w:pPr>
        <w:tabs>
          <w:tab w:val="left" w:pos="8535"/>
        </w:tabs>
        <w:spacing w:after="120" w:line="276" w:lineRule="auto"/>
        <w:ind w:left="15" w:firstLine="1686"/>
        <w:jc w:val="both"/>
      </w:pPr>
      <w:r w:rsidRPr="00A94AB9">
        <w:rPr>
          <w:b/>
          <w:bCs/>
          <w:iCs/>
        </w:rPr>
        <w:t xml:space="preserve">Art. </w:t>
      </w:r>
      <w:r>
        <w:rPr>
          <w:b/>
          <w:bCs/>
          <w:iCs/>
        </w:rPr>
        <w:t>4</w:t>
      </w:r>
      <w:r w:rsidRPr="00A94AB9">
        <w:rPr>
          <w:b/>
          <w:bCs/>
          <w:iCs/>
        </w:rPr>
        <w:t>° -</w:t>
      </w:r>
      <w:r w:rsidRPr="00A94AB9">
        <w:rPr>
          <w:b/>
          <w:bCs/>
          <w:lang w:val="x-none"/>
        </w:rPr>
        <w:t xml:space="preserve"> </w:t>
      </w:r>
      <w:r w:rsidR="00780545" w:rsidRPr="00780545">
        <w:t xml:space="preserve">Ficam </w:t>
      </w:r>
      <w:r w:rsidR="00780545" w:rsidRPr="00FB498F">
        <w:t xml:space="preserve">readequadas a carga horária e a estrutura remuneratória dos cargos de </w:t>
      </w:r>
      <w:r w:rsidR="003E3531" w:rsidRPr="00FB498F">
        <w:t>Coordenador de Compras (CC-0</w:t>
      </w:r>
      <w:r w:rsidR="003E3531">
        <w:t>8</w:t>
      </w:r>
      <w:r w:rsidR="003E3531" w:rsidRPr="00FB498F">
        <w:t>)</w:t>
      </w:r>
      <w:r w:rsidR="003E3531">
        <w:t xml:space="preserve"> e</w:t>
      </w:r>
      <w:r w:rsidR="003E3531" w:rsidRPr="00780545">
        <w:t xml:space="preserve"> </w:t>
      </w:r>
      <w:r w:rsidR="00780545" w:rsidRPr="00FB498F">
        <w:t>Assessor Legislativo Nível I (CC-0</w:t>
      </w:r>
      <w:r w:rsidR="003E3531">
        <w:t>9</w:t>
      </w:r>
      <w:r w:rsidR="00780545" w:rsidRPr="00FB498F">
        <w:t xml:space="preserve">) </w:t>
      </w:r>
      <w:r w:rsidR="003E3531">
        <w:t>e a estrutura remuneratória do Cargo Chefe de Departamento Pessoal</w:t>
      </w:r>
      <w:r w:rsidR="007751E9">
        <w:t xml:space="preserve"> (CC-07</w:t>
      </w:r>
      <w:proofErr w:type="gramStart"/>
      <w:r w:rsidR="007751E9">
        <w:t>)</w:t>
      </w:r>
      <w:r w:rsidR="003E3531">
        <w:t xml:space="preserve">, </w:t>
      </w:r>
      <w:r w:rsidR="00780545" w:rsidRPr="00FB498F">
        <w:t xml:space="preserve"> </w:t>
      </w:r>
      <w:r w:rsidR="00780545" w:rsidRPr="00780545">
        <w:t>observados</w:t>
      </w:r>
      <w:proofErr w:type="gramEnd"/>
      <w:r w:rsidR="00780545" w:rsidRPr="00780545">
        <w:t xml:space="preserve"> os valores constantes do Anexo I desta Lei.</w:t>
      </w:r>
    </w:p>
    <w:p w14:paraId="68750725" w14:textId="47CF0858" w:rsidR="00BE7BF5" w:rsidRDefault="00CA41D3" w:rsidP="0008450A">
      <w:pPr>
        <w:tabs>
          <w:tab w:val="left" w:pos="8535"/>
        </w:tabs>
        <w:spacing w:after="120" w:line="276" w:lineRule="auto"/>
        <w:ind w:left="15" w:firstLine="1686"/>
        <w:jc w:val="both"/>
      </w:pPr>
      <w:r>
        <w:rPr>
          <w:b/>
          <w:bCs/>
          <w:iCs/>
        </w:rPr>
        <w:t>Art.</w:t>
      </w:r>
      <w:r>
        <w:t xml:space="preserve"> </w:t>
      </w:r>
      <w:r w:rsidRPr="00971A03">
        <w:rPr>
          <w:b/>
          <w:bCs/>
        </w:rPr>
        <w:t>5º</w:t>
      </w:r>
      <w:r>
        <w:t xml:space="preserve"> - </w:t>
      </w:r>
      <w:r w:rsidRPr="00CA41D3">
        <w:t>Fica instituída Função de Confiança destinada à Gratificação por Cumulação Transitória de Funções, a ser concedida a servidor efetivo do quadro da Câmara Municipal que, mediante designação formal, assumir atribuições adicionais de natureza temporária, além daquelas inerentes ao seu cargo de origem.</w:t>
      </w:r>
    </w:p>
    <w:p w14:paraId="484DBA96" w14:textId="65092147" w:rsidR="005120D7" w:rsidRDefault="005120D7" w:rsidP="0008450A">
      <w:pPr>
        <w:tabs>
          <w:tab w:val="left" w:pos="8535"/>
        </w:tabs>
        <w:spacing w:after="120" w:line="276" w:lineRule="auto"/>
        <w:ind w:left="15" w:firstLine="1686"/>
        <w:jc w:val="both"/>
      </w:pPr>
      <w:r w:rsidRPr="005120D7">
        <w:rPr>
          <w:b/>
          <w:bCs/>
        </w:rPr>
        <w:t>§ 1º</w:t>
      </w:r>
      <w:r w:rsidRPr="005120D7">
        <w:t xml:space="preserve"> A gratificação de que trata este artigo possui natureza transitória e excepcional, sendo devida exclusivamente ao servidor efetivo que, mediante ato formal de designação da autoridade competente, passar a exercer, de forma cumulativa e temporária, atribuições adicionais ou substitutivas, diversas daquelas inerentes ao seu </w:t>
      </w:r>
      <w:r w:rsidRPr="005120D7">
        <w:lastRenderedPageBreak/>
        <w:t>cargo de origem, somente enquanto perdurar a situação que lhe deu causa, observadas as seguintes disposições:</w:t>
      </w:r>
    </w:p>
    <w:p w14:paraId="44EAADAF" w14:textId="77777777" w:rsidR="00AB2A02" w:rsidRDefault="00AB2A02" w:rsidP="0008450A">
      <w:pPr>
        <w:tabs>
          <w:tab w:val="left" w:pos="8535"/>
        </w:tabs>
        <w:spacing w:after="120" w:line="276" w:lineRule="auto"/>
        <w:ind w:left="15" w:firstLine="1686"/>
        <w:jc w:val="both"/>
      </w:pPr>
      <w:r w:rsidRPr="00AB2A02">
        <w:t xml:space="preserve">I – </w:t>
      </w:r>
      <w:proofErr w:type="gramStart"/>
      <w:r w:rsidRPr="007E41A6">
        <w:t>não</w:t>
      </w:r>
      <w:proofErr w:type="gramEnd"/>
      <w:r w:rsidRPr="007E41A6">
        <w:t xml:space="preserve"> se incorpora</w:t>
      </w:r>
      <w:r w:rsidRPr="00AB2A02">
        <w:t xml:space="preserve"> à remuneração do servidor, para quaisquer efeitos, inclusive previdenciários;</w:t>
      </w:r>
    </w:p>
    <w:p w14:paraId="0AD83082" w14:textId="77777777" w:rsidR="00AB2A02" w:rsidRDefault="00AB2A02" w:rsidP="0008450A">
      <w:pPr>
        <w:tabs>
          <w:tab w:val="left" w:pos="8535"/>
        </w:tabs>
        <w:spacing w:after="120" w:line="276" w:lineRule="auto"/>
        <w:ind w:left="15" w:firstLine="1686"/>
        <w:jc w:val="both"/>
      </w:pPr>
      <w:r w:rsidRPr="00AB2A02">
        <w:t xml:space="preserve">II – </w:t>
      </w:r>
      <w:proofErr w:type="gramStart"/>
      <w:r w:rsidRPr="007E41A6">
        <w:t>não</w:t>
      </w:r>
      <w:proofErr w:type="gramEnd"/>
      <w:r w:rsidRPr="007E41A6">
        <w:t xml:space="preserve"> gera direito adquirido</w:t>
      </w:r>
      <w:r w:rsidRPr="00AB2A02">
        <w:t>, cessando automaticamente com o término da designação ou da necessidade administrativa que a justificou;</w:t>
      </w:r>
    </w:p>
    <w:p w14:paraId="416B329F" w14:textId="77777777" w:rsidR="00AB2A02" w:rsidRDefault="00AB2A02" w:rsidP="0008450A">
      <w:pPr>
        <w:tabs>
          <w:tab w:val="left" w:pos="8535"/>
        </w:tabs>
        <w:spacing w:after="120" w:line="276" w:lineRule="auto"/>
        <w:ind w:left="15" w:firstLine="1686"/>
        <w:jc w:val="both"/>
      </w:pPr>
      <w:r w:rsidRPr="00AB2A02">
        <w:t xml:space="preserve">III – </w:t>
      </w:r>
      <w:r w:rsidRPr="007E41A6">
        <w:t>não será cumulável</w:t>
      </w:r>
      <w:r w:rsidRPr="00AB2A02">
        <w:t xml:space="preserve"> com outras funções de confiança, gratificações ou vantagens de idêntico fundamento;</w:t>
      </w:r>
    </w:p>
    <w:p w14:paraId="3C135569" w14:textId="4881D581" w:rsidR="00AB2A02" w:rsidRDefault="00AB2A02" w:rsidP="0008450A">
      <w:pPr>
        <w:tabs>
          <w:tab w:val="left" w:pos="8535"/>
        </w:tabs>
        <w:spacing w:after="120" w:line="276" w:lineRule="auto"/>
        <w:ind w:left="15" w:firstLine="1686"/>
        <w:jc w:val="both"/>
      </w:pPr>
      <w:r w:rsidRPr="00AB2A02">
        <w:t xml:space="preserve">IV – </w:t>
      </w:r>
      <w:proofErr w:type="gramStart"/>
      <w:r w:rsidRPr="00AB2A02">
        <w:t>terá</w:t>
      </w:r>
      <w:proofErr w:type="gramEnd"/>
      <w:r w:rsidRPr="00AB2A02">
        <w:t xml:space="preserve"> sua concessão condicionada à </w:t>
      </w:r>
      <w:r w:rsidRPr="00CC602A">
        <w:t>comprovação da necessidade do serviço, ao interesse público e à disponibilidade orçamentária,</w:t>
      </w:r>
      <w:r w:rsidRPr="00AB2A02">
        <w:t xml:space="preserve"> respeitados os limites constitucionais e legais de despesa com pessoal.</w:t>
      </w:r>
    </w:p>
    <w:p w14:paraId="3D2DA696" w14:textId="4B5D49C7" w:rsidR="00E35A6D" w:rsidRDefault="00C67877" w:rsidP="0008450A">
      <w:pPr>
        <w:tabs>
          <w:tab w:val="left" w:pos="8535"/>
        </w:tabs>
        <w:spacing w:after="120" w:line="276" w:lineRule="auto"/>
        <w:ind w:left="15" w:firstLine="1686"/>
        <w:jc w:val="both"/>
      </w:pPr>
      <w:r w:rsidRPr="00971A03">
        <w:rPr>
          <w:b/>
          <w:bCs/>
        </w:rPr>
        <w:t xml:space="preserve">Art. </w:t>
      </w:r>
      <w:r w:rsidR="00971A03" w:rsidRPr="00971A03">
        <w:rPr>
          <w:b/>
          <w:bCs/>
        </w:rPr>
        <w:t>6</w:t>
      </w:r>
      <w:r w:rsidRPr="00971A03">
        <w:rPr>
          <w:b/>
          <w:bCs/>
        </w:rPr>
        <w:t>º</w:t>
      </w:r>
      <w:r>
        <w:t xml:space="preserve"> - </w:t>
      </w:r>
      <w:r w:rsidR="00E35A6D" w:rsidRPr="00E35A6D">
        <w:t>As despesas decorrentes da execução desta Lei correrão por conta das dotações orçamentárias próprias do Poder Legislativo, observados os limites constitucionais e legais de despesa com pessoal</w:t>
      </w:r>
      <w:r w:rsidR="00971A03">
        <w:t>, suplementadas se necessário</w:t>
      </w:r>
      <w:r w:rsidR="00E35A6D" w:rsidRPr="00E35A6D">
        <w:t>.</w:t>
      </w:r>
    </w:p>
    <w:p w14:paraId="1E09AEC1" w14:textId="77777777" w:rsidR="008302D5" w:rsidRPr="008302D5" w:rsidRDefault="00DA0808" w:rsidP="008302D5">
      <w:pPr>
        <w:tabs>
          <w:tab w:val="left" w:pos="8535"/>
        </w:tabs>
        <w:spacing w:after="120" w:line="276" w:lineRule="auto"/>
        <w:ind w:left="15" w:firstLine="1686"/>
        <w:jc w:val="both"/>
      </w:pPr>
      <w:r>
        <w:rPr>
          <w:b/>
          <w:bCs/>
        </w:rPr>
        <w:t>Art</w:t>
      </w:r>
      <w:r w:rsidRPr="00DA0808">
        <w:t>.</w:t>
      </w:r>
      <w:r>
        <w:t xml:space="preserve"> 7º - </w:t>
      </w:r>
      <w:r w:rsidR="008302D5" w:rsidRPr="008302D5">
        <w:t>Fica declarado em extinção o cargo efetivo de Tesoureiro, integrante do Quadro de Pessoal da Câmara Municipal de Alto Araguaia–MT, operando-se sua supressão definitiva somente após a ocorrência de vacância, na forma do art. 44 da Lei Municipal nº 1.079/97.</w:t>
      </w:r>
    </w:p>
    <w:p w14:paraId="7481DBA8" w14:textId="77777777" w:rsidR="008302D5" w:rsidRPr="008302D5" w:rsidRDefault="008302D5" w:rsidP="008302D5">
      <w:pPr>
        <w:tabs>
          <w:tab w:val="left" w:pos="8535"/>
        </w:tabs>
        <w:spacing w:after="120" w:line="276" w:lineRule="auto"/>
        <w:ind w:left="15" w:firstLine="1686"/>
        <w:jc w:val="both"/>
      </w:pPr>
      <w:r w:rsidRPr="008302D5">
        <w:rPr>
          <w:b/>
          <w:bCs/>
        </w:rPr>
        <w:t>§ 1º</w:t>
      </w:r>
      <w:r w:rsidRPr="008302D5">
        <w:t xml:space="preserve"> Enquanto não ocorrer a vacância, o cargo permanecerá existente exclusivamente para fins de preservação da situação jurídica do servidor atualmente investido, vedada nova investidura, provimento ou aproveitamento.</w:t>
      </w:r>
    </w:p>
    <w:p w14:paraId="34D4A90E" w14:textId="77777777" w:rsidR="008302D5" w:rsidRPr="008302D5" w:rsidRDefault="008302D5" w:rsidP="008302D5">
      <w:pPr>
        <w:tabs>
          <w:tab w:val="left" w:pos="8535"/>
        </w:tabs>
        <w:spacing w:after="120" w:line="276" w:lineRule="auto"/>
        <w:ind w:left="15" w:firstLine="1686"/>
        <w:jc w:val="both"/>
      </w:pPr>
      <w:r w:rsidRPr="008302D5">
        <w:rPr>
          <w:b/>
          <w:bCs/>
        </w:rPr>
        <w:t>§ 2º</w:t>
      </w:r>
      <w:r w:rsidRPr="008302D5">
        <w:t xml:space="preserve"> Ocorrendo a vacância em razão de posse do servidor em outro cargo público </w:t>
      </w:r>
      <w:proofErr w:type="spellStart"/>
      <w:r w:rsidRPr="008302D5">
        <w:t>inacumulável</w:t>
      </w:r>
      <w:proofErr w:type="spellEnd"/>
      <w:r w:rsidRPr="008302D5">
        <w:t>, será assegurado ao servidor estável o direito de recondução ao cargo de origem, nos termos do art. 43 da Lei Municipal nº 1.079/97 e do art. 41 da Constituição Federal, desde que:</w:t>
      </w:r>
    </w:p>
    <w:p w14:paraId="40213DBB" w14:textId="25E562F4" w:rsidR="00CB6356" w:rsidRDefault="008302D5" w:rsidP="008302D5">
      <w:pPr>
        <w:tabs>
          <w:tab w:val="left" w:pos="8535"/>
        </w:tabs>
        <w:spacing w:after="120" w:line="276" w:lineRule="auto"/>
        <w:ind w:left="15" w:firstLine="1686"/>
        <w:jc w:val="both"/>
      </w:pPr>
      <w:r w:rsidRPr="008302D5">
        <w:t xml:space="preserve">I – </w:t>
      </w:r>
      <w:proofErr w:type="gramStart"/>
      <w:r w:rsidRPr="008302D5">
        <w:t>não</w:t>
      </w:r>
      <w:proofErr w:type="gramEnd"/>
      <w:r w:rsidRPr="008302D5">
        <w:t xml:space="preserve"> tenha adquirido estabilidade no novo cargo;</w:t>
      </w:r>
    </w:p>
    <w:p w14:paraId="5D663CA6" w14:textId="564A14AF" w:rsidR="008302D5" w:rsidRPr="008302D5" w:rsidRDefault="008302D5" w:rsidP="008302D5">
      <w:pPr>
        <w:tabs>
          <w:tab w:val="left" w:pos="8535"/>
        </w:tabs>
        <w:spacing w:after="120" w:line="276" w:lineRule="auto"/>
        <w:ind w:left="15" w:firstLine="1686"/>
        <w:jc w:val="both"/>
      </w:pPr>
      <w:r w:rsidRPr="008302D5">
        <w:t xml:space="preserve">II – </w:t>
      </w:r>
      <w:proofErr w:type="gramStart"/>
      <w:r w:rsidRPr="008302D5">
        <w:t>requeira</w:t>
      </w:r>
      <w:proofErr w:type="gramEnd"/>
      <w:r w:rsidRPr="008302D5">
        <w:t xml:space="preserve"> formalmente a recondução no prazo improrrogável de 03 (três) anos, contado da data de início do exercício no novo cargo, correspondente ao período de estágio probatório.</w:t>
      </w:r>
    </w:p>
    <w:p w14:paraId="36319FD8" w14:textId="77777777" w:rsidR="008302D5" w:rsidRPr="008302D5" w:rsidRDefault="008302D5" w:rsidP="008302D5">
      <w:pPr>
        <w:tabs>
          <w:tab w:val="left" w:pos="8535"/>
        </w:tabs>
        <w:spacing w:after="120" w:line="276" w:lineRule="auto"/>
        <w:ind w:left="15" w:firstLine="1686"/>
        <w:jc w:val="both"/>
      </w:pPr>
      <w:r w:rsidRPr="008302D5">
        <w:rPr>
          <w:b/>
          <w:bCs/>
        </w:rPr>
        <w:t>§ 3º</w:t>
      </w:r>
      <w:r w:rsidRPr="008302D5">
        <w:t xml:space="preserve"> Caso o servidor não venha a assumir outro cargo público </w:t>
      </w:r>
      <w:proofErr w:type="spellStart"/>
      <w:r w:rsidRPr="008302D5">
        <w:t>inacumulável</w:t>
      </w:r>
      <w:proofErr w:type="spellEnd"/>
      <w:r w:rsidRPr="008302D5">
        <w:t>, poderá requerer sua recondução no prazo máximo de 120 (cento e vinte) dias, contados da data da vacância.</w:t>
      </w:r>
    </w:p>
    <w:p w14:paraId="28CDFEC2" w14:textId="77777777" w:rsidR="008302D5" w:rsidRPr="008302D5" w:rsidRDefault="008302D5" w:rsidP="008302D5">
      <w:pPr>
        <w:tabs>
          <w:tab w:val="left" w:pos="8535"/>
        </w:tabs>
        <w:spacing w:after="120" w:line="276" w:lineRule="auto"/>
        <w:ind w:left="15" w:firstLine="1686"/>
        <w:jc w:val="both"/>
      </w:pPr>
      <w:r w:rsidRPr="008302D5">
        <w:rPr>
          <w:b/>
          <w:bCs/>
        </w:rPr>
        <w:lastRenderedPageBreak/>
        <w:t>§ 4º</w:t>
      </w:r>
      <w:r w:rsidRPr="008302D5">
        <w:t xml:space="preserve"> A recondução observará integralmente as disposições do Regime Jurídico Único dos Servidores Públicos Municipais, especialmente quanto ao exercício, publicação do ato e reassunção das atribuições, não gerando direito à indenização.</w:t>
      </w:r>
    </w:p>
    <w:p w14:paraId="01B3116D" w14:textId="77777777" w:rsidR="008302D5" w:rsidRPr="008302D5" w:rsidRDefault="008302D5" w:rsidP="008302D5">
      <w:pPr>
        <w:tabs>
          <w:tab w:val="left" w:pos="8535"/>
        </w:tabs>
        <w:spacing w:after="120" w:line="276" w:lineRule="auto"/>
        <w:ind w:left="15" w:firstLine="1686"/>
        <w:jc w:val="both"/>
      </w:pPr>
      <w:r w:rsidRPr="008302D5">
        <w:rPr>
          <w:b/>
          <w:bCs/>
        </w:rPr>
        <w:t>§ 5º</w:t>
      </w:r>
      <w:r w:rsidRPr="008302D5">
        <w:t xml:space="preserve"> Decorrido qualquer dos prazos previstos nos §§ 2º e 3º sem o exercício do direito de recondução, o cargo será considerado automaticamente extinto, aplicando-se, quando cabível, o regime de disponibilidade previsto na legislação municipal.</w:t>
      </w:r>
    </w:p>
    <w:p w14:paraId="4DB037DF" w14:textId="77777777" w:rsidR="008302D5" w:rsidRPr="008302D5" w:rsidRDefault="008302D5" w:rsidP="008302D5">
      <w:pPr>
        <w:tabs>
          <w:tab w:val="left" w:pos="8535"/>
        </w:tabs>
        <w:spacing w:after="120" w:line="276" w:lineRule="auto"/>
        <w:ind w:left="15" w:firstLine="1686"/>
        <w:jc w:val="both"/>
      </w:pPr>
      <w:r w:rsidRPr="008302D5">
        <w:rPr>
          <w:b/>
          <w:bCs/>
        </w:rPr>
        <w:t>§ 6º</w:t>
      </w:r>
      <w:r w:rsidRPr="008302D5">
        <w:t xml:space="preserve"> O disposto neste artigo observará, em qualquer hipótese, as garantias da estabilidade previstas no art. 41 da Constituição Federal, bem como os princípios da legalidade, impessoalidade, moralidade, publicidade e eficiência estabelecidos no art. 37, caput, da Constituição Federal, vedada qualquer forma de supressão de direitos adquiridos ou afronta ao devido processo legal administrativo.</w:t>
      </w:r>
    </w:p>
    <w:p w14:paraId="16E646CE" w14:textId="35B2D52F" w:rsidR="004D1F28" w:rsidRDefault="00E045DF" w:rsidP="0008450A">
      <w:pPr>
        <w:tabs>
          <w:tab w:val="left" w:pos="8535"/>
        </w:tabs>
        <w:spacing w:after="120" w:line="276" w:lineRule="auto"/>
        <w:ind w:left="15" w:firstLine="1686"/>
        <w:jc w:val="both"/>
        <w:rPr>
          <w:lang w:val="x-none"/>
        </w:rPr>
      </w:pPr>
      <w:r w:rsidRPr="00A94AB9">
        <w:rPr>
          <w:b/>
          <w:bCs/>
          <w:iCs/>
        </w:rPr>
        <w:t xml:space="preserve">Art. </w:t>
      </w:r>
      <w:r w:rsidR="008302D5">
        <w:rPr>
          <w:b/>
          <w:bCs/>
          <w:iCs/>
        </w:rPr>
        <w:t>8</w:t>
      </w:r>
      <w:r w:rsidRPr="00A94AB9">
        <w:rPr>
          <w:b/>
          <w:bCs/>
          <w:iCs/>
        </w:rPr>
        <w:t>° -</w:t>
      </w:r>
      <w:r w:rsidR="00A94AB9" w:rsidRPr="00A94AB9">
        <w:rPr>
          <w:b/>
          <w:bCs/>
          <w:lang w:val="x-none"/>
        </w:rPr>
        <w:t xml:space="preserve"> </w:t>
      </w:r>
      <w:r w:rsidR="00A94AB9" w:rsidRPr="00A94AB9">
        <w:rPr>
          <w:lang w:val="x-none"/>
        </w:rPr>
        <w:t>Esta Lei entra</w:t>
      </w:r>
      <w:r w:rsidR="00A94AB9" w:rsidRPr="00A94AB9">
        <w:t>rá</w:t>
      </w:r>
      <w:r w:rsidR="00A94AB9" w:rsidRPr="00A94AB9">
        <w:rPr>
          <w:lang w:val="x-none"/>
        </w:rPr>
        <w:t xml:space="preserve"> em vigor na data de sua publicação, </w:t>
      </w:r>
      <w:r>
        <w:t xml:space="preserve">ficando </w:t>
      </w:r>
      <w:r w:rsidR="00A94AB9" w:rsidRPr="00A94AB9">
        <w:rPr>
          <w:lang w:val="x-none"/>
        </w:rPr>
        <w:t>revogadas as disposições em contrário.</w:t>
      </w:r>
    </w:p>
    <w:p w14:paraId="2739637E" w14:textId="1D4D940F" w:rsidR="003E37AC" w:rsidRDefault="00A94AB9" w:rsidP="0008450A">
      <w:pPr>
        <w:tabs>
          <w:tab w:val="left" w:pos="8535"/>
        </w:tabs>
        <w:spacing w:after="120" w:line="276" w:lineRule="auto"/>
        <w:ind w:left="15" w:firstLine="1686"/>
        <w:jc w:val="both"/>
      </w:pPr>
      <w:r w:rsidRPr="00A94AB9">
        <w:t xml:space="preserve">Plenário “Alba </w:t>
      </w:r>
      <w:proofErr w:type="spellStart"/>
      <w:r w:rsidRPr="00A94AB9">
        <w:t>Berigo</w:t>
      </w:r>
      <w:proofErr w:type="spellEnd"/>
      <w:r w:rsidRPr="00A94AB9">
        <w:t xml:space="preserve">” em, </w:t>
      </w:r>
      <w:r w:rsidR="004D1F28">
        <w:t>0</w:t>
      </w:r>
      <w:r w:rsidR="00A13C92">
        <w:t>2</w:t>
      </w:r>
      <w:r w:rsidRPr="00A94AB9">
        <w:t xml:space="preserve"> de </w:t>
      </w:r>
      <w:r w:rsidR="00A13C92">
        <w:t>março</w:t>
      </w:r>
      <w:r w:rsidR="004D1F28">
        <w:t xml:space="preserve"> de 202</w:t>
      </w:r>
      <w:r w:rsidR="00893AC3">
        <w:t>6</w:t>
      </w:r>
      <w:r w:rsidR="004D1F28">
        <w:t xml:space="preserve">. </w:t>
      </w:r>
    </w:p>
    <w:p w14:paraId="38A3080D" w14:textId="77777777" w:rsidR="003E37AC" w:rsidRDefault="003E37AC" w:rsidP="001E3DCD">
      <w:pPr>
        <w:tabs>
          <w:tab w:val="left" w:pos="8535"/>
        </w:tabs>
        <w:spacing w:after="120" w:line="360" w:lineRule="auto"/>
        <w:jc w:val="both"/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4606"/>
        <w:gridCol w:w="4574"/>
      </w:tblGrid>
      <w:tr w:rsidR="00CE106A" w:rsidRPr="0020062C" w14:paraId="3604DD07" w14:textId="77777777" w:rsidTr="00C713D0">
        <w:tc>
          <w:tcPr>
            <w:tcW w:w="4606" w:type="dxa"/>
            <w:hideMark/>
          </w:tcPr>
          <w:p w14:paraId="282A6522" w14:textId="77777777" w:rsidR="00CE106A" w:rsidRPr="0020062C" w:rsidRDefault="00CE106A" w:rsidP="00C713D0">
            <w:pPr>
              <w:ind w:left="75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Marcos Nunes Gomes</w:t>
            </w:r>
          </w:p>
          <w:p w14:paraId="7D76983F" w14:textId="77777777" w:rsidR="00CE106A" w:rsidRPr="0020062C" w:rsidRDefault="00CE106A" w:rsidP="00C713D0">
            <w:pPr>
              <w:ind w:left="75"/>
              <w:jc w:val="center"/>
              <w:rPr>
                <w:iCs/>
              </w:rPr>
            </w:pPr>
            <w:r w:rsidRPr="0020062C">
              <w:rPr>
                <w:iCs/>
              </w:rPr>
              <w:t>Presidente</w:t>
            </w:r>
          </w:p>
        </w:tc>
        <w:tc>
          <w:tcPr>
            <w:tcW w:w="4574" w:type="dxa"/>
          </w:tcPr>
          <w:p w14:paraId="49BBB35B" w14:textId="77777777" w:rsidR="00CE106A" w:rsidRPr="0020062C" w:rsidRDefault="00CE106A" w:rsidP="00C713D0">
            <w:pPr>
              <w:ind w:left="75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Paulo Lopes</w:t>
            </w:r>
          </w:p>
          <w:p w14:paraId="40DC774F" w14:textId="77777777" w:rsidR="00CE106A" w:rsidRPr="0020062C" w:rsidRDefault="00CE106A" w:rsidP="00C713D0">
            <w:pPr>
              <w:ind w:left="75"/>
              <w:jc w:val="center"/>
              <w:rPr>
                <w:iCs/>
              </w:rPr>
            </w:pPr>
            <w:r w:rsidRPr="0020062C">
              <w:rPr>
                <w:iCs/>
              </w:rPr>
              <w:t xml:space="preserve">Vice-Presidente </w:t>
            </w:r>
          </w:p>
          <w:p w14:paraId="64D9F5F4" w14:textId="77777777" w:rsidR="00CE106A" w:rsidRDefault="00CE106A" w:rsidP="00C713D0">
            <w:pPr>
              <w:ind w:left="75"/>
              <w:jc w:val="center"/>
              <w:rPr>
                <w:b/>
                <w:iCs/>
              </w:rPr>
            </w:pPr>
          </w:p>
          <w:p w14:paraId="3F24D21A" w14:textId="77777777" w:rsidR="00161816" w:rsidRPr="0020062C" w:rsidRDefault="00161816" w:rsidP="00C713D0">
            <w:pPr>
              <w:ind w:left="75"/>
              <w:jc w:val="center"/>
              <w:rPr>
                <w:b/>
                <w:iCs/>
              </w:rPr>
            </w:pPr>
          </w:p>
          <w:p w14:paraId="18BD6CD5" w14:textId="77777777" w:rsidR="00CE106A" w:rsidRPr="0020062C" w:rsidRDefault="00CE106A" w:rsidP="00C713D0">
            <w:pPr>
              <w:ind w:left="75"/>
              <w:jc w:val="center"/>
              <w:rPr>
                <w:b/>
                <w:iCs/>
              </w:rPr>
            </w:pPr>
          </w:p>
        </w:tc>
      </w:tr>
      <w:tr w:rsidR="00CE106A" w:rsidRPr="0020062C" w14:paraId="49264D24" w14:textId="77777777" w:rsidTr="00C713D0">
        <w:tc>
          <w:tcPr>
            <w:tcW w:w="4606" w:type="dxa"/>
            <w:hideMark/>
          </w:tcPr>
          <w:p w14:paraId="73A0317A" w14:textId="77777777" w:rsidR="00CE106A" w:rsidRPr="0020062C" w:rsidRDefault="00CE106A" w:rsidP="00C713D0">
            <w:pPr>
              <w:ind w:left="75"/>
              <w:jc w:val="center"/>
              <w:rPr>
                <w:b/>
                <w:iCs/>
              </w:rPr>
            </w:pPr>
            <w:proofErr w:type="spellStart"/>
            <w:r>
              <w:rPr>
                <w:b/>
                <w:iCs/>
              </w:rPr>
              <w:t>Polleyka</w:t>
            </w:r>
            <w:proofErr w:type="spellEnd"/>
            <w:r>
              <w:rPr>
                <w:b/>
                <w:iCs/>
              </w:rPr>
              <w:t xml:space="preserve"> Fraga dos Santos</w:t>
            </w:r>
          </w:p>
          <w:p w14:paraId="639710A7" w14:textId="77777777" w:rsidR="00CE106A" w:rsidRPr="0020062C" w:rsidRDefault="00CE106A" w:rsidP="00C713D0">
            <w:pPr>
              <w:ind w:left="75"/>
              <w:jc w:val="center"/>
              <w:rPr>
                <w:iCs/>
              </w:rPr>
            </w:pPr>
            <w:r w:rsidRPr="0020062C">
              <w:rPr>
                <w:iCs/>
              </w:rPr>
              <w:t xml:space="preserve">1º Secretário </w:t>
            </w:r>
          </w:p>
        </w:tc>
        <w:tc>
          <w:tcPr>
            <w:tcW w:w="4574" w:type="dxa"/>
          </w:tcPr>
          <w:p w14:paraId="3566AFC2" w14:textId="77777777" w:rsidR="00CE106A" w:rsidRPr="0020062C" w:rsidRDefault="00CE106A" w:rsidP="00C713D0">
            <w:pPr>
              <w:ind w:left="75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Ricardo Barbosa dos Santos</w:t>
            </w:r>
          </w:p>
          <w:p w14:paraId="0D3F1C1D" w14:textId="5D0CF994" w:rsidR="00CE106A" w:rsidRPr="0020062C" w:rsidRDefault="00CE106A" w:rsidP="00025BFE">
            <w:pPr>
              <w:ind w:left="75"/>
              <w:jc w:val="center"/>
              <w:rPr>
                <w:b/>
                <w:iCs/>
              </w:rPr>
            </w:pPr>
            <w:r w:rsidRPr="0020062C">
              <w:rPr>
                <w:iCs/>
              </w:rPr>
              <w:t>2º Secretário</w:t>
            </w:r>
          </w:p>
        </w:tc>
      </w:tr>
    </w:tbl>
    <w:p w14:paraId="6106DDB1" w14:textId="77777777" w:rsidR="001E3DCD" w:rsidRDefault="001E3DCD" w:rsidP="00DA140B">
      <w:pPr>
        <w:ind w:left="75"/>
        <w:jc w:val="center"/>
        <w:rPr>
          <w:b/>
          <w:iCs/>
          <w:sz w:val="28"/>
          <w:szCs w:val="28"/>
        </w:rPr>
      </w:pPr>
    </w:p>
    <w:p w14:paraId="72FBC969" w14:textId="77777777" w:rsidR="001E3DCD" w:rsidRDefault="001E3DCD" w:rsidP="00DA140B">
      <w:pPr>
        <w:ind w:left="75"/>
        <w:jc w:val="center"/>
        <w:rPr>
          <w:b/>
          <w:iCs/>
          <w:sz w:val="28"/>
          <w:szCs w:val="28"/>
        </w:rPr>
      </w:pPr>
    </w:p>
    <w:p w14:paraId="5A08B64B" w14:textId="77777777" w:rsidR="002B1CB2" w:rsidRDefault="002B1CB2" w:rsidP="00DA140B">
      <w:pPr>
        <w:ind w:left="75"/>
        <w:jc w:val="center"/>
        <w:rPr>
          <w:b/>
          <w:iCs/>
          <w:sz w:val="28"/>
          <w:szCs w:val="28"/>
        </w:rPr>
      </w:pPr>
    </w:p>
    <w:p w14:paraId="728B9AD7" w14:textId="77777777" w:rsidR="002B1CB2" w:rsidRDefault="002B1CB2" w:rsidP="00DA140B">
      <w:pPr>
        <w:ind w:left="75"/>
        <w:jc w:val="center"/>
        <w:rPr>
          <w:b/>
          <w:iCs/>
          <w:sz w:val="28"/>
          <w:szCs w:val="28"/>
        </w:rPr>
      </w:pPr>
    </w:p>
    <w:p w14:paraId="12BA3D59" w14:textId="77777777" w:rsidR="002B1CB2" w:rsidRDefault="002B1CB2" w:rsidP="00DA140B">
      <w:pPr>
        <w:ind w:left="75"/>
        <w:jc w:val="center"/>
        <w:rPr>
          <w:b/>
          <w:iCs/>
          <w:sz w:val="28"/>
          <w:szCs w:val="28"/>
        </w:rPr>
      </w:pPr>
    </w:p>
    <w:p w14:paraId="0A815B1D" w14:textId="77777777" w:rsidR="002B1CB2" w:rsidRDefault="002B1CB2" w:rsidP="00DA140B">
      <w:pPr>
        <w:ind w:left="75"/>
        <w:jc w:val="center"/>
        <w:rPr>
          <w:b/>
          <w:iCs/>
          <w:sz w:val="28"/>
          <w:szCs w:val="28"/>
        </w:rPr>
      </w:pPr>
    </w:p>
    <w:p w14:paraId="1A986CDA" w14:textId="77777777" w:rsidR="002B1CB2" w:rsidRDefault="002B1CB2" w:rsidP="00DA140B">
      <w:pPr>
        <w:ind w:left="75"/>
        <w:jc w:val="center"/>
        <w:rPr>
          <w:b/>
          <w:iCs/>
          <w:sz w:val="28"/>
          <w:szCs w:val="28"/>
        </w:rPr>
      </w:pPr>
    </w:p>
    <w:p w14:paraId="38C15353" w14:textId="77777777" w:rsidR="002B1CB2" w:rsidRDefault="002B1CB2" w:rsidP="00DA140B">
      <w:pPr>
        <w:ind w:left="75"/>
        <w:jc w:val="center"/>
        <w:rPr>
          <w:b/>
          <w:iCs/>
          <w:sz w:val="28"/>
          <w:szCs w:val="28"/>
        </w:rPr>
      </w:pPr>
    </w:p>
    <w:p w14:paraId="681376EE" w14:textId="77777777" w:rsidR="002B1CB2" w:rsidRDefault="002B1CB2" w:rsidP="00DA140B">
      <w:pPr>
        <w:ind w:left="75"/>
        <w:jc w:val="center"/>
        <w:rPr>
          <w:b/>
          <w:iCs/>
          <w:sz w:val="28"/>
          <w:szCs w:val="28"/>
        </w:rPr>
      </w:pPr>
    </w:p>
    <w:p w14:paraId="52CC4692" w14:textId="77777777" w:rsidR="002B1CB2" w:rsidRDefault="002B1CB2" w:rsidP="00DA140B">
      <w:pPr>
        <w:ind w:left="75"/>
        <w:jc w:val="center"/>
        <w:rPr>
          <w:b/>
          <w:iCs/>
          <w:sz w:val="28"/>
          <w:szCs w:val="28"/>
        </w:rPr>
      </w:pPr>
    </w:p>
    <w:p w14:paraId="29D258EA" w14:textId="77777777" w:rsidR="002B1CB2" w:rsidRDefault="002B1CB2" w:rsidP="00DA140B">
      <w:pPr>
        <w:ind w:left="75"/>
        <w:jc w:val="center"/>
        <w:rPr>
          <w:b/>
          <w:iCs/>
          <w:sz w:val="28"/>
          <w:szCs w:val="28"/>
        </w:rPr>
      </w:pPr>
    </w:p>
    <w:p w14:paraId="5CF2BB3C" w14:textId="77777777" w:rsidR="002B1CB2" w:rsidRDefault="002B1CB2" w:rsidP="00DA140B">
      <w:pPr>
        <w:ind w:left="75"/>
        <w:jc w:val="center"/>
        <w:rPr>
          <w:b/>
          <w:iCs/>
          <w:sz w:val="28"/>
          <w:szCs w:val="28"/>
        </w:rPr>
      </w:pPr>
    </w:p>
    <w:p w14:paraId="13E54139" w14:textId="77777777" w:rsidR="00E460DB" w:rsidRDefault="00E460DB" w:rsidP="00DA140B">
      <w:pPr>
        <w:ind w:left="75"/>
        <w:jc w:val="center"/>
        <w:rPr>
          <w:b/>
          <w:iCs/>
          <w:sz w:val="28"/>
          <w:szCs w:val="28"/>
        </w:rPr>
      </w:pPr>
    </w:p>
    <w:p w14:paraId="7C23FBE4" w14:textId="77777777" w:rsidR="00E460DB" w:rsidRDefault="00E460DB" w:rsidP="00DA140B">
      <w:pPr>
        <w:ind w:left="75"/>
        <w:jc w:val="center"/>
        <w:rPr>
          <w:b/>
          <w:iCs/>
          <w:sz w:val="28"/>
          <w:szCs w:val="28"/>
        </w:rPr>
      </w:pPr>
    </w:p>
    <w:p w14:paraId="4A86269E" w14:textId="77777777" w:rsidR="00E460DB" w:rsidRDefault="00E460DB" w:rsidP="00DA140B">
      <w:pPr>
        <w:ind w:left="75"/>
        <w:jc w:val="center"/>
        <w:rPr>
          <w:b/>
          <w:iCs/>
          <w:sz w:val="28"/>
          <w:szCs w:val="28"/>
        </w:rPr>
      </w:pPr>
    </w:p>
    <w:p w14:paraId="49E980CA" w14:textId="77777777" w:rsidR="00E460DB" w:rsidRDefault="00E460DB" w:rsidP="00DA140B">
      <w:pPr>
        <w:ind w:left="75"/>
        <w:jc w:val="center"/>
        <w:rPr>
          <w:b/>
          <w:iCs/>
          <w:sz w:val="28"/>
          <w:szCs w:val="28"/>
        </w:rPr>
      </w:pPr>
    </w:p>
    <w:p w14:paraId="67C6DD2A" w14:textId="77777777" w:rsidR="002B1CB2" w:rsidRDefault="002B1CB2" w:rsidP="00DA140B">
      <w:pPr>
        <w:ind w:left="75"/>
        <w:jc w:val="center"/>
        <w:rPr>
          <w:b/>
          <w:iCs/>
          <w:sz w:val="28"/>
          <w:szCs w:val="28"/>
        </w:rPr>
      </w:pPr>
    </w:p>
    <w:p w14:paraId="1FDFC4CB" w14:textId="2346503B" w:rsidR="0055269E" w:rsidRPr="00A94AB9" w:rsidRDefault="0055269E" w:rsidP="0055269E">
      <w:pPr>
        <w:spacing w:line="360" w:lineRule="auto"/>
        <w:ind w:left="75"/>
        <w:jc w:val="center"/>
        <w:rPr>
          <w:b/>
          <w:iCs/>
        </w:rPr>
      </w:pPr>
      <w:r w:rsidRPr="00A94AB9">
        <w:rPr>
          <w:b/>
          <w:iCs/>
        </w:rPr>
        <w:t xml:space="preserve">MENSAGEM DE JUSTIFICATIVA AO PROJETO DE LEI N° </w:t>
      </w:r>
      <w:r w:rsidR="00F365B3">
        <w:rPr>
          <w:b/>
          <w:iCs/>
        </w:rPr>
        <w:t>00</w:t>
      </w:r>
      <w:r w:rsidRPr="00A94AB9">
        <w:rPr>
          <w:b/>
          <w:iCs/>
        </w:rPr>
        <w:t>/</w:t>
      </w:r>
      <w:r>
        <w:rPr>
          <w:b/>
          <w:iCs/>
        </w:rPr>
        <w:t>202</w:t>
      </w:r>
      <w:r w:rsidR="00F365B3">
        <w:rPr>
          <w:b/>
          <w:iCs/>
        </w:rPr>
        <w:t>6</w:t>
      </w:r>
      <w:r>
        <w:rPr>
          <w:b/>
          <w:iCs/>
        </w:rPr>
        <w:t>.</w:t>
      </w:r>
    </w:p>
    <w:p w14:paraId="668D5B76" w14:textId="77777777" w:rsidR="0055269E" w:rsidRPr="00A94AB9" w:rsidRDefault="0055269E" w:rsidP="0055269E">
      <w:pPr>
        <w:spacing w:line="360" w:lineRule="auto"/>
        <w:ind w:left="75"/>
        <w:jc w:val="center"/>
        <w:rPr>
          <w:b/>
          <w:iCs/>
          <w:lang w:val="x-none"/>
        </w:rPr>
      </w:pPr>
    </w:p>
    <w:p w14:paraId="57FAB527" w14:textId="77777777" w:rsidR="0055269E" w:rsidRPr="00A94AB9" w:rsidRDefault="0055269E" w:rsidP="0055269E">
      <w:pPr>
        <w:spacing w:line="360" w:lineRule="auto"/>
        <w:ind w:left="75"/>
        <w:jc w:val="center"/>
        <w:rPr>
          <w:b/>
          <w:iCs/>
          <w:lang w:val="x-none"/>
        </w:rPr>
      </w:pPr>
      <w:r w:rsidRPr="00A94AB9">
        <w:rPr>
          <w:b/>
          <w:iCs/>
          <w:lang w:val="x-none"/>
        </w:rPr>
        <w:t>JUSTIFICATIVA</w:t>
      </w:r>
    </w:p>
    <w:p w14:paraId="4804799A" w14:textId="77777777" w:rsidR="0055269E" w:rsidRPr="00A94AB9" w:rsidRDefault="0055269E" w:rsidP="0055269E">
      <w:pPr>
        <w:ind w:firstLine="708"/>
        <w:jc w:val="both"/>
        <w:rPr>
          <w:b/>
          <w:iCs/>
        </w:rPr>
      </w:pPr>
    </w:p>
    <w:p w14:paraId="6EB9DA04" w14:textId="77777777" w:rsidR="0055269E" w:rsidRPr="000B17B4" w:rsidRDefault="0055269E" w:rsidP="00161816">
      <w:pPr>
        <w:spacing w:before="120" w:after="120"/>
        <w:jc w:val="both"/>
        <w:rPr>
          <w:bCs/>
          <w:iCs/>
        </w:rPr>
      </w:pPr>
      <w:r w:rsidRPr="000B17B4">
        <w:rPr>
          <w:bCs/>
          <w:iCs/>
        </w:rPr>
        <w:t xml:space="preserve">Senhor presidente, </w:t>
      </w:r>
    </w:p>
    <w:p w14:paraId="6AEDB9D2" w14:textId="77777777" w:rsidR="0055269E" w:rsidRPr="000B17B4" w:rsidRDefault="0055269E" w:rsidP="00161816">
      <w:pPr>
        <w:spacing w:before="120" w:after="120"/>
        <w:jc w:val="both"/>
        <w:rPr>
          <w:bCs/>
          <w:iCs/>
        </w:rPr>
      </w:pPr>
      <w:r w:rsidRPr="000B17B4">
        <w:rPr>
          <w:bCs/>
          <w:iCs/>
        </w:rPr>
        <w:t xml:space="preserve">Senhores Vereadores, </w:t>
      </w:r>
    </w:p>
    <w:p w14:paraId="1C55684B" w14:textId="3CFE9C8F" w:rsidR="0055269E" w:rsidRPr="000B17B4" w:rsidRDefault="0055269E" w:rsidP="00161816">
      <w:pPr>
        <w:spacing w:before="120" w:after="120"/>
        <w:jc w:val="both"/>
        <w:rPr>
          <w:bCs/>
          <w:iCs/>
        </w:rPr>
      </w:pPr>
      <w:r w:rsidRPr="000B17B4">
        <w:rPr>
          <w:bCs/>
          <w:iCs/>
        </w:rPr>
        <w:t>E Senhoras vereadoras.</w:t>
      </w:r>
    </w:p>
    <w:p w14:paraId="6714AE93" w14:textId="77777777" w:rsidR="0055269E" w:rsidRPr="000B17B4" w:rsidRDefault="0055269E" w:rsidP="000B17B4">
      <w:pPr>
        <w:spacing w:before="120" w:after="120"/>
        <w:ind w:left="75"/>
        <w:jc w:val="both"/>
        <w:rPr>
          <w:bCs/>
          <w:iCs/>
        </w:rPr>
      </w:pPr>
    </w:p>
    <w:p w14:paraId="3E324C04" w14:textId="77777777" w:rsidR="00B370A7" w:rsidRPr="00B370A7" w:rsidRDefault="00B370A7" w:rsidP="00B370A7">
      <w:pPr>
        <w:spacing w:before="120" w:after="120"/>
        <w:ind w:firstLine="1701"/>
        <w:jc w:val="both"/>
        <w:rPr>
          <w:bCs/>
          <w:iCs/>
        </w:rPr>
      </w:pPr>
      <w:r w:rsidRPr="00B370A7">
        <w:rPr>
          <w:bCs/>
          <w:iCs/>
        </w:rPr>
        <w:t>O presente Projeto de Lei tem por finalidade promover ajustes técnicos e estruturais na Lei Municipal nº 4.604/2024, que dispõe sobre a organização administrativa, os cargos, as funções de confiança e a política remuneratória da Câmara Municipal de Alto Araguaia, sempre em estrita observância à autonomia do Poder Legislativo, à Constituição Federal e ao Regime Jurídico Único dos Servidores Públicos Municipais.</w:t>
      </w:r>
    </w:p>
    <w:p w14:paraId="2A9B0C26" w14:textId="77777777" w:rsidR="00B370A7" w:rsidRPr="00B370A7" w:rsidRDefault="00B370A7" w:rsidP="00B370A7">
      <w:pPr>
        <w:spacing w:before="120" w:after="120"/>
        <w:ind w:firstLine="1701"/>
        <w:jc w:val="both"/>
        <w:rPr>
          <w:bCs/>
          <w:iCs/>
        </w:rPr>
      </w:pPr>
      <w:r w:rsidRPr="00B370A7">
        <w:rPr>
          <w:bCs/>
          <w:iCs/>
        </w:rPr>
        <w:t>As alterações propostas decorrem de avaliação administrativa responsável e criteriosa, realizada a partir da experiência institucional acumulada, da evolução das rotinas administrativas e da necessidade de aprimoramento contínuo da gestão pública, com observância dos princípios constitucionais da legalidade, impessoalidade, moralidade, publicidade e eficiência, previstos no art. 37 da Constituição Federal.</w:t>
      </w:r>
    </w:p>
    <w:p w14:paraId="192DC75A" w14:textId="77777777" w:rsidR="00B370A7" w:rsidRPr="00B370A7" w:rsidRDefault="00B370A7" w:rsidP="00B370A7">
      <w:pPr>
        <w:spacing w:before="120" w:after="120"/>
        <w:ind w:firstLine="1701"/>
        <w:jc w:val="both"/>
        <w:rPr>
          <w:bCs/>
          <w:iCs/>
        </w:rPr>
      </w:pPr>
      <w:r w:rsidRPr="00B370A7">
        <w:rPr>
          <w:bCs/>
          <w:iCs/>
        </w:rPr>
        <w:t>Entre as medidas ora submetidas à apreciação desta Casa, destaca-se a declaração de extinção do cargo efetivo de Tesoureiro, medida que não implica supressão imediata do cargo nem afronta a direitos do servidor atualmente investido. A extinção foi estruturada de forma juridicamente segura, condicionada à ocorrência de vacância, preservando integralmente a situação funcional do ocupante enquanto perdurar o vínculo, em consonância com o art. 41 da Constituição Federal e com as disposições do Regime Jurídico Municipal.</w:t>
      </w:r>
    </w:p>
    <w:p w14:paraId="0C458E5B" w14:textId="77777777" w:rsidR="00B370A7" w:rsidRPr="00B370A7" w:rsidRDefault="00B370A7" w:rsidP="00B370A7">
      <w:pPr>
        <w:spacing w:before="120" w:after="120"/>
        <w:ind w:firstLine="1701"/>
        <w:jc w:val="both"/>
        <w:rPr>
          <w:bCs/>
          <w:iCs/>
        </w:rPr>
      </w:pPr>
      <w:r w:rsidRPr="00B370A7">
        <w:rPr>
          <w:bCs/>
          <w:iCs/>
        </w:rPr>
        <w:t xml:space="preserve">O dispositivo criado assegura, de maneira expressa, o direito de recondução, nos termos estatutários, caso o servidor venha a tomar posse em outro cargo </w:t>
      </w:r>
      <w:proofErr w:type="spellStart"/>
      <w:r w:rsidRPr="00B370A7">
        <w:rPr>
          <w:bCs/>
          <w:iCs/>
        </w:rPr>
        <w:t>inacumulável</w:t>
      </w:r>
      <w:proofErr w:type="spellEnd"/>
      <w:r w:rsidRPr="00B370A7">
        <w:rPr>
          <w:bCs/>
          <w:iCs/>
        </w:rPr>
        <w:t>, bem como prevê prazo específico para eventual retorno, garantindo estabilidade jurídica, segurança institucional e respeito ao devido processo administrativo. Não há perda automática de cargo, não há violação à estabilidade, tampouco supressão de direitos adquiridos. Trata-se, exclusivamente, de reorganização administrativa prospectiva, legítima e constitucionalmente autorizada.</w:t>
      </w:r>
    </w:p>
    <w:p w14:paraId="6372F78C" w14:textId="77777777" w:rsidR="00B370A7" w:rsidRPr="00B370A7" w:rsidRDefault="00B370A7" w:rsidP="00B370A7">
      <w:pPr>
        <w:spacing w:before="120" w:after="120"/>
        <w:ind w:firstLine="1701"/>
        <w:jc w:val="both"/>
        <w:rPr>
          <w:bCs/>
          <w:iCs/>
        </w:rPr>
      </w:pPr>
      <w:r w:rsidRPr="00B370A7">
        <w:rPr>
          <w:bCs/>
          <w:iCs/>
        </w:rPr>
        <w:t xml:space="preserve">A medida insere-se no contexto de modernização da estrutura administrativa da Câmara Municipal, adequando-a às atuais demandas organizacionais e </w:t>
      </w:r>
      <w:r w:rsidRPr="00B370A7">
        <w:rPr>
          <w:bCs/>
          <w:iCs/>
        </w:rPr>
        <w:lastRenderedPageBreak/>
        <w:t>à racionalização das funções internas, sem ampliação indevida de despesas e com plena observância dos limites legais aplicáveis à despesa com pessoal.</w:t>
      </w:r>
    </w:p>
    <w:p w14:paraId="4C8FA26E" w14:textId="77777777" w:rsidR="00B370A7" w:rsidRPr="00B370A7" w:rsidRDefault="00B370A7" w:rsidP="00B370A7">
      <w:pPr>
        <w:spacing w:before="120" w:after="120"/>
        <w:ind w:firstLine="1701"/>
        <w:jc w:val="both"/>
        <w:rPr>
          <w:bCs/>
          <w:iCs/>
        </w:rPr>
      </w:pPr>
      <w:r w:rsidRPr="00B370A7">
        <w:rPr>
          <w:bCs/>
          <w:iCs/>
        </w:rPr>
        <w:t>No tocante às demais alterações constantes do Projeto, mantém-se a diretriz de aperfeiçoamento da técnica legislativa, harmonização de dispositivos e correção de impropriedades redacionais, conferindo maior clareza normativa, segurança jurídica e estabilidade institucional à estrutura administrativa desta Casa.</w:t>
      </w:r>
    </w:p>
    <w:p w14:paraId="3D57375E" w14:textId="77777777" w:rsidR="00B370A7" w:rsidRPr="00B370A7" w:rsidRDefault="00B370A7" w:rsidP="00B370A7">
      <w:pPr>
        <w:spacing w:before="120" w:after="120"/>
        <w:ind w:firstLine="1701"/>
        <w:jc w:val="both"/>
        <w:rPr>
          <w:bCs/>
          <w:iCs/>
        </w:rPr>
      </w:pPr>
      <w:r w:rsidRPr="00B370A7">
        <w:rPr>
          <w:bCs/>
          <w:iCs/>
        </w:rPr>
        <w:t>Importante registrar que o Projeto não promove personalizações, não cria privilégios e não fragiliza garantias estatutárias. Ao contrário, reafirma o compromisso deste Poder Legislativo com a gestão responsável, com a transparência e com o fortalecimento das bases institucionais da Administração Pública Municipal.</w:t>
      </w:r>
    </w:p>
    <w:p w14:paraId="55F3F015" w14:textId="77777777" w:rsidR="00B370A7" w:rsidRPr="00B370A7" w:rsidRDefault="00B370A7" w:rsidP="00B370A7">
      <w:pPr>
        <w:spacing w:before="120" w:after="120"/>
        <w:ind w:firstLine="1701"/>
        <w:jc w:val="both"/>
        <w:rPr>
          <w:bCs/>
          <w:iCs/>
        </w:rPr>
      </w:pPr>
      <w:r w:rsidRPr="00B370A7">
        <w:rPr>
          <w:bCs/>
          <w:iCs/>
        </w:rPr>
        <w:t>Dessa forma, a proposição representa avanço organizacional legítimo, juridicamente fundamentado e alinhado aos princípios constitucionais que regem a Administração Pública, preservando direitos, promovendo eficiência e consolidando uma estrutura administrativa compatível com as necessidades contemporâneas da Câmara Municipal de Alto Araguaia.</w:t>
      </w:r>
    </w:p>
    <w:p w14:paraId="7741B2C1" w14:textId="77C43BAD" w:rsidR="000B17B4" w:rsidRDefault="000B17B4" w:rsidP="000B17B4">
      <w:pPr>
        <w:spacing w:before="120" w:after="120"/>
        <w:ind w:firstLine="1701"/>
        <w:jc w:val="both"/>
        <w:rPr>
          <w:bCs/>
          <w:iCs/>
        </w:rPr>
      </w:pPr>
    </w:p>
    <w:p w14:paraId="1CD989A4" w14:textId="2B22EDDF" w:rsidR="00A8216C" w:rsidRDefault="00A8216C" w:rsidP="00A8216C">
      <w:pPr>
        <w:spacing w:line="360" w:lineRule="auto"/>
        <w:ind w:left="105" w:firstLine="1596"/>
        <w:jc w:val="both"/>
      </w:pPr>
      <w:r w:rsidRPr="00A94AB9">
        <w:t xml:space="preserve">Plenário “Alba </w:t>
      </w:r>
      <w:proofErr w:type="spellStart"/>
      <w:r w:rsidRPr="00A94AB9">
        <w:t>Berigo</w:t>
      </w:r>
      <w:proofErr w:type="spellEnd"/>
      <w:r w:rsidRPr="00A94AB9">
        <w:t xml:space="preserve">” em, </w:t>
      </w:r>
      <w:r w:rsidR="00E2782D">
        <w:t>02</w:t>
      </w:r>
      <w:r w:rsidRPr="00A94AB9">
        <w:t xml:space="preserve"> de </w:t>
      </w:r>
      <w:r w:rsidR="00E2782D">
        <w:t>março</w:t>
      </w:r>
      <w:r>
        <w:t xml:space="preserve"> de 2026. </w:t>
      </w:r>
    </w:p>
    <w:p w14:paraId="17E99A07" w14:textId="77777777" w:rsidR="00A8216C" w:rsidRDefault="00A8216C" w:rsidP="00A8216C">
      <w:pPr>
        <w:tabs>
          <w:tab w:val="left" w:pos="8535"/>
        </w:tabs>
        <w:spacing w:after="120" w:line="360" w:lineRule="auto"/>
        <w:ind w:left="15" w:firstLine="978"/>
        <w:jc w:val="both"/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4606"/>
        <w:gridCol w:w="4574"/>
      </w:tblGrid>
      <w:tr w:rsidR="00A8216C" w:rsidRPr="0020062C" w14:paraId="49B6A656" w14:textId="77777777" w:rsidTr="00B16EFB">
        <w:tc>
          <w:tcPr>
            <w:tcW w:w="4606" w:type="dxa"/>
            <w:hideMark/>
          </w:tcPr>
          <w:p w14:paraId="77C6BBD5" w14:textId="77777777" w:rsidR="00A8216C" w:rsidRPr="0020062C" w:rsidRDefault="00A8216C" w:rsidP="00B16EFB">
            <w:pPr>
              <w:ind w:left="75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Marcos Nunes Gomes</w:t>
            </w:r>
          </w:p>
          <w:p w14:paraId="1E20CA8D" w14:textId="77777777" w:rsidR="00A8216C" w:rsidRPr="0020062C" w:rsidRDefault="00A8216C" w:rsidP="00B16EFB">
            <w:pPr>
              <w:ind w:left="75"/>
              <w:jc w:val="center"/>
              <w:rPr>
                <w:iCs/>
              </w:rPr>
            </w:pPr>
            <w:r w:rsidRPr="0020062C">
              <w:rPr>
                <w:iCs/>
              </w:rPr>
              <w:t>Presidente</w:t>
            </w:r>
          </w:p>
        </w:tc>
        <w:tc>
          <w:tcPr>
            <w:tcW w:w="4574" w:type="dxa"/>
          </w:tcPr>
          <w:p w14:paraId="6B07338D" w14:textId="77777777" w:rsidR="00A8216C" w:rsidRPr="0020062C" w:rsidRDefault="00A8216C" w:rsidP="00B16EFB">
            <w:pPr>
              <w:ind w:left="75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Paulo Lopes</w:t>
            </w:r>
          </w:p>
          <w:p w14:paraId="0E518822" w14:textId="77777777" w:rsidR="00A8216C" w:rsidRPr="0020062C" w:rsidRDefault="00A8216C" w:rsidP="00B16EFB">
            <w:pPr>
              <w:ind w:left="75"/>
              <w:jc w:val="center"/>
              <w:rPr>
                <w:iCs/>
              </w:rPr>
            </w:pPr>
            <w:r w:rsidRPr="0020062C">
              <w:rPr>
                <w:iCs/>
              </w:rPr>
              <w:t xml:space="preserve">Vice-Presidente </w:t>
            </w:r>
          </w:p>
          <w:p w14:paraId="68E04702" w14:textId="77777777" w:rsidR="00A8216C" w:rsidRPr="0020062C" w:rsidRDefault="00A8216C" w:rsidP="00B16EFB">
            <w:pPr>
              <w:ind w:left="75"/>
              <w:jc w:val="center"/>
              <w:rPr>
                <w:b/>
                <w:iCs/>
              </w:rPr>
            </w:pPr>
          </w:p>
          <w:p w14:paraId="7F10FC94" w14:textId="77777777" w:rsidR="00A8216C" w:rsidRPr="0020062C" w:rsidRDefault="00A8216C" w:rsidP="00B16EFB">
            <w:pPr>
              <w:ind w:left="75"/>
              <w:jc w:val="center"/>
              <w:rPr>
                <w:b/>
                <w:iCs/>
              </w:rPr>
            </w:pPr>
          </w:p>
        </w:tc>
      </w:tr>
      <w:tr w:rsidR="00A8216C" w:rsidRPr="0020062C" w14:paraId="18A09DA2" w14:textId="77777777" w:rsidTr="00B16EFB">
        <w:tc>
          <w:tcPr>
            <w:tcW w:w="4606" w:type="dxa"/>
            <w:hideMark/>
          </w:tcPr>
          <w:p w14:paraId="7F1812B8" w14:textId="77777777" w:rsidR="00A8216C" w:rsidRPr="0020062C" w:rsidRDefault="00A8216C" w:rsidP="00B16EFB">
            <w:pPr>
              <w:ind w:left="75"/>
              <w:jc w:val="center"/>
              <w:rPr>
                <w:b/>
                <w:iCs/>
              </w:rPr>
            </w:pPr>
            <w:proofErr w:type="spellStart"/>
            <w:r>
              <w:rPr>
                <w:b/>
                <w:iCs/>
              </w:rPr>
              <w:t>Polleyka</w:t>
            </w:r>
            <w:proofErr w:type="spellEnd"/>
            <w:r>
              <w:rPr>
                <w:b/>
                <w:iCs/>
              </w:rPr>
              <w:t xml:space="preserve"> Fraga dos Santos</w:t>
            </w:r>
          </w:p>
          <w:p w14:paraId="5993291C" w14:textId="77777777" w:rsidR="00A8216C" w:rsidRPr="0020062C" w:rsidRDefault="00A8216C" w:rsidP="00B16EFB">
            <w:pPr>
              <w:ind w:left="75"/>
              <w:jc w:val="center"/>
              <w:rPr>
                <w:iCs/>
              </w:rPr>
            </w:pPr>
            <w:r w:rsidRPr="0020062C">
              <w:rPr>
                <w:iCs/>
              </w:rPr>
              <w:t xml:space="preserve">1º Secretário </w:t>
            </w:r>
          </w:p>
        </w:tc>
        <w:tc>
          <w:tcPr>
            <w:tcW w:w="4574" w:type="dxa"/>
          </w:tcPr>
          <w:p w14:paraId="7D9CF235" w14:textId="77777777" w:rsidR="00A8216C" w:rsidRPr="0020062C" w:rsidRDefault="00A8216C" w:rsidP="00B16EFB">
            <w:pPr>
              <w:ind w:left="75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Ricardo Barbosa dos Santos</w:t>
            </w:r>
          </w:p>
          <w:p w14:paraId="0904CFB2" w14:textId="77777777" w:rsidR="00A8216C" w:rsidRPr="0020062C" w:rsidRDefault="00A8216C" w:rsidP="00B16EFB">
            <w:pPr>
              <w:ind w:left="75"/>
              <w:jc w:val="center"/>
              <w:rPr>
                <w:b/>
                <w:iCs/>
              </w:rPr>
            </w:pPr>
            <w:r w:rsidRPr="0020062C">
              <w:rPr>
                <w:iCs/>
              </w:rPr>
              <w:t>2º Secretário</w:t>
            </w:r>
          </w:p>
        </w:tc>
      </w:tr>
    </w:tbl>
    <w:p w14:paraId="02F219EF" w14:textId="77777777" w:rsidR="00A8216C" w:rsidRPr="000B17B4" w:rsidRDefault="00A8216C" w:rsidP="000B17B4">
      <w:pPr>
        <w:spacing w:before="120" w:after="120"/>
        <w:ind w:firstLine="1701"/>
        <w:jc w:val="both"/>
        <w:rPr>
          <w:bCs/>
          <w:iCs/>
        </w:rPr>
      </w:pPr>
    </w:p>
    <w:p w14:paraId="2A8F8F0D" w14:textId="77777777" w:rsidR="0055269E" w:rsidRDefault="0055269E" w:rsidP="00B70D29">
      <w:pPr>
        <w:ind w:firstLine="1701"/>
        <w:rPr>
          <w:b/>
          <w:iCs/>
          <w:sz w:val="28"/>
          <w:szCs w:val="28"/>
        </w:rPr>
      </w:pPr>
    </w:p>
    <w:p w14:paraId="3599DC96" w14:textId="77777777" w:rsidR="0055269E" w:rsidRDefault="0055269E" w:rsidP="00DA140B">
      <w:pPr>
        <w:ind w:left="75"/>
        <w:jc w:val="center"/>
        <w:rPr>
          <w:b/>
          <w:iCs/>
          <w:sz w:val="28"/>
          <w:szCs w:val="28"/>
        </w:rPr>
      </w:pPr>
    </w:p>
    <w:p w14:paraId="05C37883" w14:textId="77777777" w:rsidR="0055269E" w:rsidRDefault="0055269E" w:rsidP="00DA140B">
      <w:pPr>
        <w:ind w:left="75"/>
        <w:jc w:val="center"/>
        <w:rPr>
          <w:b/>
          <w:iCs/>
          <w:sz w:val="28"/>
          <w:szCs w:val="28"/>
        </w:rPr>
      </w:pPr>
    </w:p>
    <w:p w14:paraId="21FBC5A6" w14:textId="77777777" w:rsidR="0055269E" w:rsidRDefault="0055269E" w:rsidP="00DA140B">
      <w:pPr>
        <w:ind w:left="75"/>
        <w:jc w:val="center"/>
        <w:rPr>
          <w:b/>
          <w:iCs/>
          <w:sz w:val="28"/>
          <w:szCs w:val="28"/>
        </w:rPr>
      </w:pPr>
    </w:p>
    <w:p w14:paraId="19C9CFE7" w14:textId="77777777" w:rsidR="0055269E" w:rsidRDefault="0055269E" w:rsidP="00DA140B">
      <w:pPr>
        <w:ind w:left="75"/>
        <w:jc w:val="center"/>
        <w:rPr>
          <w:b/>
          <w:iCs/>
          <w:sz w:val="28"/>
          <w:szCs w:val="28"/>
        </w:rPr>
      </w:pPr>
    </w:p>
    <w:p w14:paraId="3208AC4D" w14:textId="77777777" w:rsidR="0055269E" w:rsidRDefault="0055269E" w:rsidP="00DA140B">
      <w:pPr>
        <w:ind w:left="75"/>
        <w:jc w:val="center"/>
        <w:rPr>
          <w:b/>
          <w:iCs/>
          <w:sz w:val="28"/>
          <w:szCs w:val="28"/>
        </w:rPr>
      </w:pPr>
    </w:p>
    <w:p w14:paraId="13AD9572" w14:textId="77777777" w:rsidR="0055269E" w:rsidRDefault="0055269E" w:rsidP="00DA140B">
      <w:pPr>
        <w:ind w:left="75"/>
        <w:jc w:val="center"/>
        <w:rPr>
          <w:b/>
          <w:iCs/>
          <w:sz w:val="28"/>
          <w:szCs w:val="28"/>
        </w:rPr>
      </w:pPr>
    </w:p>
    <w:p w14:paraId="2976B969" w14:textId="77777777" w:rsidR="0055269E" w:rsidRDefault="0055269E" w:rsidP="00DA140B">
      <w:pPr>
        <w:ind w:left="75"/>
        <w:jc w:val="center"/>
        <w:rPr>
          <w:b/>
          <w:iCs/>
          <w:sz w:val="28"/>
          <w:szCs w:val="28"/>
        </w:rPr>
      </w:pPr>
    </w:p>
    <w:p w14:paraId="6CB30BE9" w14:textId="77777777" w:rsidR="0055269E" w:rsidRDefault="0055269E" w:rsidP="00DA140B">
      <w:pPr>
        <w:ind w:left="75"/>
        <w:jc w:val="center"/>
        <w:rPr>
          <w:b/>
          <w:iCs/>
          <w:sz w:val="28"/>
          <w:szCs w:val="28"/>
        </w:rPr>
      </w:pPr>
    </w:p>
    <w:p w14:paraId="5046F227" w14:textId="77777777" w:rsidR="0055269E" w:rsidRDefault="0055269E" w:rsidP="00DA140B">
      <w:pPr>
        <w:ind w:left="75"/>
        <w:jc w:val="center"/>
        <w:rPr>
          <w:b/>
          <w:iCs/>
          <w:sz w:val="28"/>
          <w:szCs w:val="28"/>
        </w:rPr>
      </w:pPr>
    </w:p>
    <w:p w14:paraId="3084892A" w14:textId="77777777" w:rsidR="0055269E" w:rsidRDefault="0055269E" w:rsidP="00DA140B">
      <w:pPr>
        <w:ind w:left="75"/>
        <w:jc w:val="center"/>
        <w:rPr>
          <w:b/>
          <w:iCs/>
          <w:sz w:val="28"/>
          <w:szCs w:val="28"/>
        </w:rPr>
      </w:pPr>
    </w:p>
    <w:p w14:paraId="6D285BBF" w14:textId="77777777" w:rsidR="0055269E" w:rsidRDefault="0055269E" w:rsidP="00DA140B">
      <w:pPr>
        <w:ind w:left="75"/>
        <w:jc w:val="center"/>
        <w:rPr>
          <w:b/>
          <w:iCs/>
          <w:sz w:val="28"/>
          <w:szCs w:val="28"/>
        </w:rPr>
      </w:pPr>
    </w:p>
    <w:p w14:paraId="0BF705D1" w14:textId="77777777" w:rsidR="0055269E" w:rsidRDefault="0055269E" w:rsidP="00DA140B">
      <w:pPr>
        <w:ind w:left="75"/>
        <w:jc w:val="center"/>
        <w:rPr>
          <w:b/>
          <w:iCs/>
          <w:sz w:val="28"/>
          <w:szCs w:val="28"/>
        </w:rPr>
      </w:pPr>
    </w:p>
    <w:p w14:paraId="7FF230CE" w14:textId="77777777" w:rsidR="0055269E" w:rsidRDefault="0055269E" w:rsidP="00DA140B">
      <w:pPr>
        <w:ind w:left="75"/>
        <w:jc w:val="center"/>
        <w:rPr>
          <w:b/>
          <w:iCs/>
          <w:sz w:val="28"/>
          <w:szCs w:val="28"/>
        </w:rPr>
      </w:pPr>
    </w:p>
    <w:p w14:paraId="0DFDF7D6" w14:textId="77777777" w:rsidR="0055269E" w:rsidRDefault="0055269E" w:rsidP="00DA140B">
      <w:pPr>
        <w:ind w:left="75"/>
        <w:jc w:val="center"/>
        <w:rPr>
          <w:b/>
          <w:iCs/>
          <w:sz w:val="28"/>
          <w:szCs w:val="28"/>
        </w:rPr>
      </w:pPr>
    </w:p>
    <w:p w14:paraId="3A9415C5" w14:textId="6E1D1699" w:rsidR="005617A8" w:rsidRDefault="005617A8" w:rsidP="00DA140B">
      <w:pPr>
        <w:ind w:left="75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ANEXO I</w:t>
      </w:r>
    </w:p>
    <w:p w14:paraId="00445B66" w14:textId="2A8513BB" w:rsidR="00567238" w:rsidRDefault="00567238" w:rsidP="00DA140B">
      <w:pPr>
        <w:jc w:val="center"/>
        <w:rPr>
          <w:b/>
          <w:iCs/>
        </w:rPr>
      </w:pPr>
      <w:r>
        <w:rPr>
          <w:b/>
          <w:iCs/>
        </w:rPr>
        <w:t xml:space="preserve">(Altera </w:t>
      </w:r>
      <w:r w:rsidR="001F1FDF">
        <w:rPr>
          <w:b/>
          <w:iCs/>
        </w:rPr>
        <w:t xml:space="preserve">o Anexos </w:t>
      </w:r>
      <w:r w:rsidR="00425CA2">
        <w:rPr>
          <w:b/>
          <w:iCs/>
        </w:rPr>
        <w:t>II e IV</w:t>
      </w:r>
      <w:r>
        <w:rPr>
          <w:b/>
          <w:iCs/>
        </w:rPr>
        <w:t>, da Lei Municipal nº 4.604/2024)</w:t>
      </w:r>
    </w:p>
    <w:p w14:paraId="5483CAEC" w14:textId="77777777" w:rsidR="00567238" w:rsidRDefault="00567238" w:rsidP="00A94AB9">
      <w:pPr>
        <w:spacing w:line="360" w:lineRule="auto"/>
        <w:ind w:left="75"/>
        <w:jc w:val="center"/>
        <w:rPr>
          <w:b/>
          <w:iCs/>
          <w:sz w:val="28"/>
          <w:szCs w:val="28"/>
        </w:rPr>
      </w:pPr>
    </w:p>
    <w:p w14:paraId="7AB012CC" w14:textId="77777777" w:rsidR="00EE4C7E" w:rsidRPr="00E00DB4" w:rsidRDefault="00EE4C7E" w:rsidP="00EE4C7E">
      <w:pPr>
        <w:spacing w:line="276" w:lineRule="auto"/>
        <w:jc w:val="center"/>
        <w:rPr>
          <w:b/>
          <w:bCs/>
        </w:rPr>
      </w:pPr>
      <w:r w:rsidRPr="00E00DB4">
        <w:rPr>
          <w:b/>
          <w:bCs/>
        </w:rPr>
        <w:t>ANEXO II</w:t>
      </w:r>
    </w:p>
    <w:p w14:paraId="4FCE144B" w14:textId="77777777" w:rsidR="00EE4C7E" w:rsidRDefault="00EE4C7E" w:rsidP="00EE4C7E">
      <w:pPr>
        <w:pStyle w:val="PargrafodaLista"/>
        <w:numPr>
          <w:ilvl w:val="0"/>
          <w:numId w:val="5"/>
        </w:numPr>
        <w:suppressAutoHyphens w:val="0"/>
        <w:spacing w:after="160" w:line="276" w:lineRule="auto"/>
        <w:rPr>
          <w:b/>
          <w:bCs/>
        </w:rPr>
      </w:pPr>
      <w:r w:rsidRPr="00E00DB4">
        <w:rPr>
          <w:b/>
          <w:bCs/>
        </w:rPr>
        <w:t>CARGOS DE PROVIMENTO EM COMISSÃO LIVRE NOMEAÇÃO E EXONERAÇÃO</w:t>
      </w:r>
    </w:p>
    <w:p w14:paraId="205CC378" w14:textId="77777777" w:rsidR="00EE4C7E" w:rsidRPr="00E00DB4" w:rsidRDefault="00EE4C7E" w:rsidP="00EE4C7E">
      <w:pPr>
        <w:spacing w:line="276" w:lineRule="auto"/>
        <w:jc w:val="center"/>
      </w:pPr>
    </w:p>
    <w:tbl>
      <w:tblPr>
        <w:tblW w:w="89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3"/>
        <w:gridCol w:w="1287"/>
        <w:gridCol w:w="2241"/>
        <w:gridCol w:w="845"/>
      </w:tblGrid>
      <w:tr w:rsidR="00EE4C7E" w:rsidRPr="00E00DB4" w14:paraId="5F8A0671" w14:textId="77777777" w:rsidTr="0075218E">
        <w:trPr>
          <w:trHeight w:val="342"/>
        </w:trPr>
        <w:tc>
          <w:tcPr>
            <w:tcW w:w="4593" w:type="dxa"/>
            <w:noWrap/>
            <w:hideMark/>
          </w:tcPr>
          <w:p w14:paraId="21C39788" w14:textId="77777777" w:rsidR="00EE4C7E" w:rsidRPr="00E00DB4" w:rsidRDefault="00EE4C7E" w:rsidP="0075218E">
            <w:pPr>
              <w:spacing w:line="276" w:lineRule="auto"/>
              <w:rPr>
                <w:b/>
                <w:bCs/>
              </w:rPr>
            </w:pPr>
            <w:r w:rsidRPr="00E00DB4">
              <w:rPr>
                <w:b/>
                <w:bCs/>
              </w:rPr>
              <w:t>DENOMINAÇÃO DO CARGO</w:t>
            </w:r>
          </w:p>
        </w:tc>
        <w:tc>
          <w:tcPr>
            <w:tcW w:w="1287" w:type="dxa"/>
          </w:tcPr>
          <w:p w14:paraId="6798F413" w14:textId="77777777" w:rsidR="00EE4C7E" w:rsidRPr="00E00DB4" w:rsidRDefault="00EE4C7E" w:rsidP="0075218E">
            <w:pPr>
              <w:spacing w:line="276" w:lineRule="auto"/>
              <w:rPr>
                <w:b/>
                <w:bCs/>
              </w:rPr>
            </w:pPr>
            <w:r w:rsidRPr="00E00DB4">
              <w:rPr>
                <w:b/>
                <w:bCs/>
              </w:rPr>
              <w:t>SÍMBOLO</w:t>
            </w:r>
          </w:p>
        </w:tc>
        <w:tc>
          <w:tcPr>
            <w:tcW w:w="2241" w:type="dxa"/>
            <w:noWrap/>
            <w:hideMark/>
          </w:tcPr>
          <w:p w14:paraId="71D87B87" w14:textId="77777777" w:rsidR="00EE4C7E" w:rsidRPr="00E00DB4" w:rsidRDefault="00EE4C7E" w:rsidP="0075218E">
            <w:pPr>
              <w:spacing w:line="276" w:lineRule="auto"/>
              <w:rPr>
                <w:b/>
                <w:bCs/>
              </w:rPr>
            </w:pPr>
            <w:r w:rsidRPr="00E00DB4">
              <w:rPr>
                <w:b/>
                <w:bCs/>
              </w:rPr>
              <w:t>VENCIMENTO</w:t>
            </w:r>
          </w:p>
        </w:tc>
        <w:tc>
          <w:tcPr>
            <w:tcW w:w="845" w:type="dxa"/>
          </w:tcPr>
          <w:p w14:paraId="1907E933" w14:textId="77777777" w:rsidR="00EE4C7E" w:rsidRPr="00E00DB4" w:rsidRDefault="00EE4C7E" w:rsidP="0075218E">
            <w:pPr>
              <w:spacing w:line="276" w:lineRule="auto"/>
              <w:rPr>
                <w:b/>
                <w:bCs/>
              </w:rPr>
            </w:pPr>
            <w:r w:rsidRPr="00E00DB4">
              <w:rPr>
                <w:b/>
                <w:bCs/>
              </w:rPr>
              <w:t>QDE</w:t>
            </w:r>
          </w:p>
        </w:tc>
      </w:tr>
      <w:tr w:rsidR="003E3531" w:rsidRPr="00E00DB4" w14:paraId="7FEAD923" w14:textId="77777777" w:rsidTr="003E3531">
        <w:trPr>
          <w:trHeight w:val="342"/>
        </w:trPr>
        <w:tc>
          <w:tcPr>
            <w:tcW w:w="4593" w:type="dxa"/>
            <w:noWrap/>
          </w:tcPr>
          <w:p w14:paraId="4D2610BD" w14:textId="749DF6DD" w:rsidR="003E3531" w:rsidRPr="00E00DB4" w:rsidRDefault="003E3531" w:rsidP="003E3531">
            <w:pPr>
              <w:spacing w:line="276" w:lineRule="auto"/>
            </w:pPr>
            <w:r w:rsidRPr="00E00DB4">
              <w:t>Assessor Parlamentar do Vereador</w:t>
            </w:r>
          </w:p>
        </w:tc>
        <w:tc>
          <w:tcPr>
            <w:tcW w:w="1287" w:type="dxa"/>
          </w:tcPr>
          <w:p w14:paraId="485D0DE2" w14:textId="6B14687B" w:rsidR="003E3531" w:rsidRPr="00E00DB4" w:rsidRDefault="003E3531" w:rsidP="003E3531">
            <w:pPr>
              <w:spacing w:line="276" w:lineRule="auto"/>
              <w:jc w:val="right"/>
            </w:pPr>
            <w:r w:rsidRPr="00E00DB4">
              <w:t>CC-01</w:t>
            </w:r>
          </w:p>
        </w:tc>
        <w:tc>
          <w:tcPr>
            <w:tcW w:w="2241" w:type="dxa"/>
            <w:noWrap/>
            <w:vAlign w:val="center"/>
          </w:tcPr>
          <w:p w14:paraId="34EA6E2B" w14:textId="08F91B9E" w:rsidR="003E3531" w:rsidRPr="00E00DB4" w:rsidRDefault="003E3531" w:rsidP="003E3531">
            <w:pPr>
              <w:spacing w:line="276" w:lineRule="auto"/>
              <w:jc w:val="right"/>
            </w:pPr>
            <w:r w:rsidRPr="00950EDF">
              <w:rPr>
                <w:rFonts w:ascii="Arial" w:hAnsi="Arial" w:cs="Arial"/>
                <w:b/>
                <w:bCs/>
                <w:color w:val="1F1F1F"/>
                <w:sz w:val="20"/>
                <w:szCs w:val="20"/>
              </w:rPr>
              <w:t>1.</w:t>
            </w:r>
            <w:r>
              <w:rPr>
                <w:rFonts w:ascii="Arial" w:hAnsi="Arial" w:cs="Arial"/>
                <w:b/>
                <w:bCs/>
                <w:color w:val="1F1F1F"/>
                <w:sz w:val="20"/>
                <w:szCs w:val="20"/>
              </w:rPr>
              <w:t>621</w:t>
            </w:r>
            <w:r w:rsidRPr="00950EDF">
              <w:rPr>
                <w:rFonts w:ascii="Arial" w:hAnsi="Arial" w:cs="Arial"/>
                <w:b/>
                <w:bCs/>
                <w:color w:val="1F1F1F"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color w:val="1F1F1F"/>
                <w:sz w:val="20"/>
                <w:szCs w:val="20"/>
              </w:rPr>
              <w:t>0</w:t>
            </w:r>
            <w:r w:rsidRPr="00950EDF">
              <w:rPr>
                <w:rFonts w:ascii="Arial" w:hAnsi="Arial" w:cs="Arial"/>
                <w:b/>
                <w:bCs/>
                <w:color w:val="1F1F1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14:paraId="20914403" w14:textId="57A52349" w:rsidR="003E3531" w:rsidRPr="00E00DB4" w:rsidRDefault="003E3531" w:rsidP="003E3531">
            <w:pPr>
              <w:spacing w:line="276" w:lineRule="auto"/>
              <w:jc w:val="right"/>
            </w:pPr>
            <w:r w:rsidRPr="00E00DB4">
              <w:t>10</w:t>
            </w:r>
          </w:p>
        </w:tc>
      </w:tr>
      <w:tr w:rsidR="003E3531" w:rsidRPr="00E00DB4" w14:paraId="579DC51C" w14:textId="77777777" w:rsidTr="0075218E">
        <w:trPr>
          <w:trHeight w:val="342"/>
        </w:trPr>
        <w:tc>
          <w:tcPr>
            <w:tcW w:w="4593" w:type="dxa"/>
            <w:noWrap/>
          </w:tcPr>
          <w:p w14:paraId="1A4DACDE" w14:textId="5A946914" w:rsidR="003E3531" w:rsidRPr="00E00DB4" w:rsidRDefault="003E3531" w:rsidP="003E3531">
            <w:pPr>
              <w:spacing w:line="276" w:lineRule="auto"/>
            </w:pPr>
            <w:r w:rsidRPr="00E00DB4">
              <w:t>Assessor Parlamentar da Presidência</w:t>
            </w:r>
          </w:p>
        </w:tc>
        <w:tc>
          <w:tcPr>
            <w:tcW w:w="1287" w:type="dxa"/>
          </w:tcPr>
          <w:p w14:paraId="30ED7BD8" w14:textId="0A901629" w:rsidR="003E3531" w:rsidRPr="00E00DB4" w:rsidRDefault="003E3531" w:rsidP="003E3531">
            <w:pPr>
              <w:spacing w:line="276" w:lineRule="auto"/>
              <w:jc w:val="right"/>
            </w:pPr>
            <w:r w:rsidRPr="00E00DB4">
              <w:t>CC-02</w:t>
            </w:r>
          </w:p>
        </w:tc>
        <w:tc>
          <w:tcPr>
            <w:tcW w:w="2241" w:type="dxa"/>
            <w:noWrap/>
            <w:vAlign w:val="center"/>
          </w:tcPr>
          <w:p w14:paraId="21B4D3FA" w14:textId="54AED9F7" w:rsidR="003E3531" w:rsidRPr="00950EDF" w:rsidRDefault="003E3531" w:rsidP="003E3531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1F1F1F"/>
                <w:sz w:val="20"/>
                <w:szCs w:val="20"/>
              </w:rPr>
            </w:pPr>
            <w:r w:rsidRPr="00950EDF">
              <w:rPr>
                <w:rFonts w:ascii="Arial" w:hAnsi="Arial" w:cs="Arial"/>
                <w:b/>
                <w:bCs/>
                <w:color w:val="1F1F1F"/>
                <w:sz w:val="20"/>
                <w:szCs w:val="20"/>
              </w:rPr>
              <w:t>2.822,36</w:t>
            </w:r>
          </w:p>
        </w:tc>
        <w:tc>
          <w:tcPr>
            <w:tcW w:w="845" w:type="dxa"/>
          </w:tcPr>
          <w:p w14:paraId="3134F4BD" w14:textId="52ECC5FA" w:rsidR="003E3531" w:rsidRPr="00E00DB4" w:rsidRDefault="003E3531" w:rsidP="003E3531">
            <w:pPr>
              <w:spacing w:line="276" w:lineRule="auto"/>
              <w:jc w:val="right"/>
            </w:pPr>
            <w:r w:rsidRPr="00E00DB4">
              <w:t>1</w:t>
            </w:r>
          </w:p>
        </w:tc>
      </w:tr>
      <w:tr w:rsidR="003E3531" w:rsidRPr="00E00DB4" w14:paraId="34F7BAFD" w14:textId="77777777" w:rsidTr="0075218E">
        <w:trPr>
          <w:trHeight w:val="342"/>
        </w:trPr>
        <w:tc>
          <w:tcPr>
            <w:tcW w:w="4593" w:type="dxa"/>
            <w:noWrap/>
          </w:tcPr>
          <w:p w14:paraId="19DC41BA" w14:textId="05909ABF" w:rsidR="003E3531" w:rsidRPr="00E00DB4" w:rsidRDefault="003E3531" w:rsidP="003E3531">
            <w:pPr>
              <w:spacing w:line="276" w:lineRule="auto"/>
            </w:pPr>
            <w:r w:rsidRPr="00E00DB4">
              <w:t>Assessor Legislativo</w:t>
            </w:r>
          </w:p>
        </w:tc>
        <w:tc>
          <w:tcPr>
            <w:tcW w:w="1287" w:type="dxa"/>
          </w:tcPr>
          <w:p w14:paraId="31D24D45" w14:textId="178D440B" w:rsidR="003E3531" w:rsidRPr="00E00DB4" w:rsidRDefault="003E3531" w:rsidP="003E3531">
            <w:pPr>
              <w:spacing w:line="276" w:lineRule="auto"/>
              <w:jc w:val="right"/>
            </w:pPr>
            <w:r w:rsidRPr="00E00DB4">
              <w:t>CC-03</w:t>
            </w:r>
          </w:p>
        </w:tc>
        <w:tc>
          <w:tcPr>
            <w:tcW w:w="2241" w:type="dxa"/>
            <w:noWrap/>
            <w:vAlign w:val="center"/>
          </w:tcPr>
          <w:p w14:paraId="6BEB1B97" w14:textId="21780562" w:rsidR="003E3531" w:rsidRPr="00950EDF" w:rsidRDefault="003E3531" w:rsidP="003E3531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1F1F1F"/>
                <w:sz w:val="20"/>
                <w:szCs w:val="20"/>
              </w:rPr>
            </w:pPr>
            <w:r w:rsidRPr="00950EDF">
              <w:rPr>
                <w:rFonts w:ascii="Arial" w:hAnsi="Arial" w:cs="Arial"/>
                <w:b/>
                <w:bCs/>
                <w:color w:val="1F1F1F"/>
                <w:sz w:val="20"/>
                <w:szCs w:val="20"/>
              </w:rPr>
              <w:t>1.828,8</w:t>
            </w:r>
            <w:r>
              <w:rPr>
                <w:rFonts w:ascii="Arial" w:hAnsi="Arial" w:cs="Arial"/>
                <w:b/>
                <w:bCs/>
                <w:color w:val="1F1F1F"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14:paraId="358E73A8" w14:textId="14733A99" w:rsidR="003E3531" w:rsidRPr="00E00DB4" w:rsidRDefault="003E3531" w:rsidP="003E3531">
            <w:pPr>
              <w:spacing w:line="276" w:lineRule="auto"/>
              <w:jc w:val="right"/>
            </w:pPr>
            <w:r w:rsidRPr="00E00DB4">
              <w:t>1</w:t>
            </w:r>
          </w:p>
        </w:tc>
      </w:tr>
      <w:tr w:rsidR="003E3531" w:rsidRPr="00E00DB4" w14:paraId="33D48C1D" w14:textId="77777777" w:rsidTr="003E3531">
        <w:trPr>
          <w:trHeight w:val="326"/>
        </w:trPr>
        <w:tc>
          <w:tcPr>
            <w:tcW w:w="4593" w:type="dxa"/>
            <w:noWrap/>
          </w:tcPr>
          <w:p w14:paraId="6F9920CD" w14:textId="20B32772" w:rsidR="003E3531" w:rsidRPr="00E00DB4" w:rsidRDefault="003E3531" w:rsidP="003E3531">
            <w:pPr>
              <w:spacing w:line="276" w:lineRule="auto"/>
            </w:pPr>
            <w:r w:rsidRPr="00E00DB4">
              <w:t>Assessor de Comunicação</w:t>
            </w:r>
          </w:p>
        </w:tc>
        <w:tc>
          <w:tcPr>
            <w:tcW w:w="1287" w:type="dxa"/>
          </w:tcPr>
          <w:p w14:paraId="608C59DF" w14:textId="13FCF371" w:rsidR="003E3531" w:rsidRPr="00E00DB4" w:rsidRDefault="003E3531" w:rsidP="003E3531">
            <w:pPr>
              <w:spacing w:line="276" w:lineRule="auto"/>
              <w:jc w:val="right"/>
            </w:pPr>
            <w:r w:rsidRPr="00E00DB4">
              <w:t>CC-04</w:t>
            </w:r>
          </w:p>
        </w:tc>
        <w:tc>
          <w:tcPr>
            <w:tcW w:w="2241" w:type="dxa"/>
            <w:noWrap/>
            <w:vAlign w:val="center"/>
          </w:tcPr>
          <w:p w14:paraId="0360B487" w14:textId="6A140446" w:rsidR="003E3531" w:rsidRPr="00E00DB4" w:rsidRDefault="003E3531" w:rsidP="003E3531">
            <w:pPr>
              <w:spacing w:line="276" w:lineRule="auto"/>
              <w:jc w:val="right"/>
            </w:pPr>
            <w:r w:rsidRPr="00950EDF">
              <w:rPr>
                <w:rFonts w:ascii="Arial" w:hAnsi="Arial" w:cs="Arial"/>
                <w:b/>
                <w:bCs/>
                <w:color w:val="1F1F1F"/>
                <w:sz w:val="20"/>
                <w:szCs w:val="20"/>
              </w:rPr>
              <w:t>2.370,7</w:t>
            </w:r>
            <w:r>
              <w:rPr>
                <w:rFonts w:ascii="Arial" w:hAnsi="Arial" w:cs="Arial"/>
                <w:b/>
                <w:bCs/>
                <w:color w:val="1F1F1F"/>
                <w:sz w:val="20"/>
                <w:szCs w:val="20"/>
              </w:rPr>
              <w:t>7</w:t>
            </w:r>
          </w:p>
        </w:tc>
        <w:tc>
          <w:tcPr>
            <w:tcW w:w="845" w:type="dxa"/>
          </w:tcPr>
          <w:p w14:paraId="2FFA63D4" w14:textId="1CF4E38C" w:rsidR="003E3531" w:rsidRPr="00E00DB4" w:rsidRDefault="003E3531" w:rsidP="003E3531">
            <w:pPr>
              <w:spacing w:line="276" w:lineRule="auto"/>
              <w:jc w:val="right"/>
            </w:pPr>
            <w:r w:rsidRPr="00E00DB4">
              <w:t>2</w:t>
            </w:r>
          </w:p>
        </w:tc>
      </w:tr>
      <w:tr w:rsidR="003E3531" w:rsidRPr="00E00DB4" w14:paraId="1769F4CF" w14:textId="77777777" w:rsidTr="003E3531">
        <w:trPr>
          <w:trHeight w:val="326"/>
        </w:trPr>
        <w:tc>
          <w:tcPr>
            <w:tcW w:w="4593" w:type="dxa"/>
            <w:noWrap/>
          </w:tcPr>
          <w:p w14:paraId="7C10150A" w14:textId="3181A463" w:rsidR="003E3531" w:rsidRPr="00E00DB4" w:rsidRDefault="003E3531" w:rsidP="003E3531">
            <w:pPr>
              <w:spacing w:line="276" w:lineRule="auto"/>
            </w:pPr>
            <w:r w:rsidRPr="00E00DB4">
              <w:t>Assessor de Imprensa</w:t>
            </w:r>
          </w:p>
        </w:tc>
        <w:tc>
          <w:tcPr>
            <w:tcW w:w="1287" w:type="dxa"/>
          </w:tcPr>
          <w:p w14:paraId="10041F0A" w14:textId="558C3CE9" w:rsidR="003E3531" w:rsidRPr="00E00DB4" w:rsidRDefault="003E3531" w:rsidP="003E3531">
            <w:pPr>
              <w:spacing w:line="276" w:lineRule="auto"/>
              <w:jc w:val="right"/>
            </w:pPr>
            <w:r w:rsidRPr="00E00DB4">
              <w:t>CC-05</w:t>
            </w:r>
          </w:p>
        </w:tc>
        <w:tc>
          <w:tcPr>
            <w:tcW w:w="2241" w:type="dxa"/>
            <w:noWrap/>
            <w:vAlign w:val="center"/>
          </w:tcPr>
          <w:p w14:paraId="09278699" w14:textId="00099369" w:rsidR="003E3531" w:rsidRPr="00E00DB4" w:rsidRDefault="003E3531" w:rsidP="003E3531">
            <w:pPr>
              <w:spacing w:line="276" w:lineRule="auto"/>
              <w:jc w:val="right"/>
            </w:pPr>
            <w:r w:rsidRPr="00950EDF">
              <w:rPr>
                <w:rFonts w:ascii="Arial" w:hAnsi="Arial" w:cs="Arial"/>
                <w:b/>
                <w:bCs/>
                <w:color w:val="1F1F1F"/>
                <w:sz w:val="20"/>
                <w:szCs w:val="20"/>
              </w:rPr>
              <w:t>3.951,3</w:t>
            </w:r>
            <w:r>
              <w:rPr>
                <w:rFonts w:ascii="Arial" w:hAnsi="Arial" w:cs="Arial"/>
                <w:b/>
                <w:bCs/>
                <w:color w:val="1F1F1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14:paraId="4C634564" w14:textId="0A68D1AE" w:rsidR="003E3531" w:rsidRPr="00E00DB4" w:rsidRDefault="003E3531" w:rsidP="003E3531">
            <w:pPr>
              <w:spacing w:line="276" w:lineRule="auto"/>
              <w:jc w:val="right"/>
            </w:pPr>
            <w:r w:rsidRPr="00E00DB4">
              <w:t>1</w:t>
            </w:r>
          </w:p>
        </w:tc>
      </w:tr>
      <w:tr w:rsidR="003E3531" w:rsidRPr="00E00DB4" w14:paraId="53181CDC" w14:textId="77777777" w:rsidTr="003E3531">
        <w:trPr>
          <w:trHeight w:val="326"/>
        </w:trPr>
        <w:tc>
          <w:tcPr>
            <w:tcW w:w="4593" w:type="dxa"/>
            <w:noWrap/>
          </w:tcPr>
          <w:p w14:paraId="56E156C1" w14:textId="28C34EE0" w:rsidR="003E3531" w:rsidRPr="00E00DB4" w:rsidRDefault="003E3531" w:rsidP="003E3531">
            <w:pPr>
              <w:spacing w:line="276" w:lineRule="auto"/>
            </w:pPr>
            <w:r w:rsidRPr="00E00DB4">
              <w:t>Assessor Administrativo</w:t>
            </w:r>
          </w:p>
        </w:tc>
        <w:tc>
          <w:tcPr>
            <w:tcW w:w="1287" w:type="dxa"/>
          </w:tcPr>
          <w:p w14:paraId="1DCA14BD" w14:textId="67B5B825" w:rsidR="003E3531" w:rsidRPr="00E00DB4" w:rsidRDefault="003E3531" w:rsidP="003E3531">
            <w:pPr>
              <w:spacing w:line="276" w:lineRule="auto"/>
              <w:jc w:val="right"/>
            </w:pPr>
            <w:r w:rsidRPr="00E00DB4">
              <w:t>CC-06</w:t>
            </w:r>
          </w:p>
        </w:tc>
        <w:tc>
          <w:tcPr>
            <w:tcW w:w="2241" w:type="dxa"/>
            <w:noWrap/>
            <w:vAlign w:val="center"/>
          </w:tcPr>
          <w:p w14:paraId="6C8A5C57" w14:textId="41665C4D" w:rsidR="003E3531" w:rsidRPr="00E00DB4" w:rsidRDefault="003E3531" w:rsidP="003E3531">
            <w:pPr>
              <w:spacing w:line="276" w:lineRule="auto"/>
              <w:jc w:val="right"/>
            </w:pPr>
            <w:r w:rsidRPr="00950EDF">
              <w:rPr>
                <w:rFonts w:ascii="Arial" w:hAnsi="Arial" w:cs="Arial"/>
                <w:b/>
                <w:bCs/>
                <w:color w:val="1F1F1F"/>
                <w:sz w:val="20"/>
                <w:szCs w:val="20"/>
              </w:rPr>
              <w:t>1.828,8</w:t>
            </w:r>
            <w:r>
              <w:rPr>
                <w:rFonts w:ascii="Arial" w:hAnsi="Arial" w:cs="Arial"/>
                <w:b/>
                <w:bCs/>
                <w:color w:val="1F1F1F"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14:paraId="130572F7" w14:textId="0EEFCF4A" w:rsidR="003E3531" w:rsidRPr="00E00DB4" w:rsidRDefault="003E3531" w:rsidP="003E3531">
            <w:pPr>
              <w:spacing w:line="276" w:lineRule="auto"/>
              <w:jc w:val="right"/>
            </w:pPr>
            <w:r w:rsidRPr="00E00DB4">
              <w:t>3</w:t>
            </w:r>
          </w:p>
        </w:tc>
      </w:tr>
      <w:tr w:rsidR="003E3531" w:rsidRPr="00E00DB4" w14:paraId="22F07693" w14:textId="77777777" w:rsidTr="003E3531">
        <w:trPr>
          <w:trHeight w:val="326"/>
        </w:trPr>
        <w:tc>
          <w:tcPr>
            <w:tcW w:w="4593" w:type="dxa"/>
            <w:noWrap/>
          </w:tcPr>
          <w:p w14:paraId="5F18076D" w14:textId="16126214" w:rsidR="003E3531" w:rsidRPr="00E00DB4" w:rsidRDefault="003E3531" w:rsidP="003E3531">
            <w:pPr>
              <w:spacing w:line="276" w:lineRule="auto"/>
            </w:pPr>
            <w:r w:rsidRPr="00E00DB4">
              <w:t>Chefe de departamento pessoal</w:t>
            </w:r>
          </w:p>
        </w:tc>
        <w:tc>
          <w:tcPr>
            <w:tcW w:w="1287" w:type="dxa"/>
          </w:tcPr>
          <w:p w14:paraId="37E1C2D4" w14:textId="5A496863" w:rsidR="003E3531" w:rsidRPr="00E00DB4" w:rsidRDefault="003E3531" w:rsidP="003E3531">
            <w:pPr>
              <w:spacing w:line="276" w:lineRule="auto"/>
              <w:jc w:val="right"/>
            </w:pPr>
            <w:r w:rsidRPr="00E00DB4">
              <w:t>CC-07</w:t>
            </w:r>
          </w:p>
        </w:tc>
        <w:tc>
          <w:tcPr>
            <w:tcW w:w="2241" w:type="dxa"/>
            <w:noWrap/>
            <w:vAlign w:val="center"/>
          </w:tcPr>
          <w:p w14:paraId="6AFC1DDF" w14:textId="4D3696F9" w:rsidR="003E3531" w:rsidRPr="00E00DB4" w:rsidRDefault="003E3531" w:rsidP="003E3531">
            <w:pPr>
              <w:spacing w:line="276" w:lineRule="auto"/>
              <w:jc w:val="right"/>
            </w:pPr>
            <w:r w:rsidRPr="00950EDF">
              <w:rPr>
                <w:rFonts w:ascii="Arial" w:hAnsi="Arial" w:cs="Arial"/>
                <w:b/>
                <w:bCs/>
                <w:color w:val="1F1F1F"/>
                <w:sz w:val="20"/>
                <w:szCs w:val="20"/>
              </w:rPr>
              <w:t>2.370,7</w:t>
            </w:r>
            <w:r>
              <w:rPr>
                <w:rFonts w:ascii="Arial" w:hAnsi="Arial" w:cs="Arial"/>
                <w:b/>
                <w:bCs/>
                <w:color w:val="1F1F1F"/>
                <w:sz w:val="20"/>
                <w:szCs w:val="20"/>
              </w:rPr>
              <w:t>7</w:t>
            </w:r>
          </w:p>
        </w:tc>
        <w:tc>
          <w:tcPr>
            <w:tcW w:w="845" w:type="dxa"/>
          </w:tcPr>
          <w:p w14:paraId="6512F290" w14:textId="424AB5B5" w:rsidR="003E3531" w:rsidRPr="00E00DB4" w:rsidRDefault="003E3531" w:rsidP="003E3531">
            <w:pPr>
              <w:spacing w:line="276" w:lineRule="auto"/>
              <w:jc w:val="right"/>
            </w:pPr>
            <w:r w:rsidRPr="00E00DB4">
              <w:t>1</w:t>
            </w:r>
          </w:p>
        </w:tc>
      </w:tr>
      <w:tr w:rsidR="003E3531" w:rsidRPr="00E00DB4" w14:paraId="4890BB04" w14:textId="77777777" w:rsidTr="003E3531">
        <w:trPr>
          <w:trHeight w:val="326"/>
        </w:trPr>
        <w:tc>
          <w:tcPr>
            <w:tcW w:w="4593" w:type="dxa"/>
            <w:noWrap/>
          </w:tcPr>
          <w:p w14:paraId="7E01AD54" w14:textId="13ADA000" w:rsidR="003E3531" w:rsidRPr="00E00DB4" w:rsidRDefault="003E3531" w:rsidP="003E3531">
            <w:pPr>
              <w:spacing w:line="276" w:lineRule="auto"/>
            </w:pPr>
            <w:r w:rsidRPr="00E00DB4">
              <w:t>Coordenador de Compras</w:t>
            </w:r>
          </w:p>
        </w:tc>
        <w:tc>
          <w:tcPr>
            <w:tcW w:w="1287" w:type="dxa"/>
          </w:tcPr>
          <w:p w14:paraId="21637E1B" w14:textId="44A29DDE" w:rsidR="003E3531" w:rsidRPr="00E00DB4" w:rsidRDefault="003E3531" w:rsidP="003E3531">
            <w:pPr>
              <w:spacing w:line="276" w:lineRule="auto"/>
              <w:jc w:val="right"/>
            </w:pPr>
            <w:r w:rsidRPr="00E00DB4">
              <w:t>CC-0</w:t>
            </w:r>
            <w:r>
              <w:t>8</w:t>
            </w:r>
          </w:p>
        </w:tc>
        <w:tc>
          <w:tcPr>
            <w:tcW w:w="2241" w:type="dxa"/>
            <w:noWrap/>
            <w:vAlign w:val="center"/>
          </w:tcPr>
          <w:p w14:paraId="00E99EC4" w14:textId="548FB7AE" w:rsidR="003E3531" w:rsidRPr="00E00DB4" w:rsidRDefault="003E3531" w:rsidP="003E3531">
            <w:pPr>
              <w:spacing w:line="276" w:lineRule="auto"/>
              <w:jc w:val="right"/>
            </w:pPr>
            <w:r w:rsidRPr="00950EDF">
              <w:rPr>
                <w:rFonts w:ascii="Arial" w:hAnsi="Arial" w:cs="Arial"/>
                <w:b/>
                <w:bCs/>
                <w:color w:val="1F1F1F"/>
                <w:sz w:val="20"/>
                <w:szCs w:val="20"/>
              </w:rPr>
              <w:t>2.370,7</w:t>
            </w:r>
            <w:r>
              <w:rPr>
                <w:rFonts w:ascii="Arial" w:hAnsi="Arial" w:cs="Arial"/>
                <w:b/>
                <w:bCs/>
                <w:color w:val="1F1F1F"/>
                <w:sz w:val="20"/>
                <w:szCs w:val="20"/>
              </w:rPr>
              <w:t>7</w:t>
            </w:r>
          </w:p>
        </w:tc>
        <w:tc>
          <w:tcPr>
            <w:tcW w:w="845" w:type="dxa"/>
          </w:tcPr>
          <w:p w14:paraId="1D7C6739" w14:textId="288671CB" w:rsidR="003E3531" w:rsidRPr="00E00DB4" w:rsidRDefault="003E3531" w:rsidP="003E3531">
            <w:pPr>
              <w:spacing w:line="276" w:lineRule="auto"/>
              <w:jc w:val="right"/>
            </w:pPr>
            <w:r w:rsidRPr="00E00DB4">
              <w:t>1</w:t>
            </w:r>
          </w:p>
        </w:tc>
      </w:tr>
      <w:tr w:rsidR="003E3531" w:rsidRPr="00E00DB4" w14:paraId="17E31C13" w14:textId="77777777" w:rsidTr="003E3531">
        <w:trPr>
          <w:trHeight w:val="326"/>
        </w:trPr>
        <w:tc>
          <w:tcPr>
            <w:tcW w:w="4593" w:type="dxa"/>
            <w:noWrap/>
          </w:tcPr>
          <w:p w14:paraId="73636E77" w14:textId="2717E7ED" w:rsidR="003E3531" w:rsidRPr="00E00DB4" w:rsidRDefault="003E3531" w:rsidP="003E3531">
            <w:pPr>
              <w:spacing w:line="276" w:lineRule="auto"/>
            </w:pPr>
            <w:r w:rsidRPr="00E00DB4">
              <w:t>Assessor Legislativo Nível I</w:t>
            </w:r>
          </w:p>
        </w:tc>
        <w:tc>
          <w:tcPr>
            <w:tcW w:w="1287" w:type="dxa"/>
          </w:tcPr>
          <w:p w14:paraId="4891C3DD" w14:textId="5B293F32" w:rsidR="003E3531" w:rsidRPr="00E00DB4" w:rsidRDefault="003E3531" w:rsidP="003E3531">
            <w:pPr>
              <w:spacing w:line="276" w:lineRule="auto"/>
              <w:jc w:val="right"/>
            </w:pPr>
            <w:r w:rsidRPr="00E00DB4">
              <w:t>CC-0</w:t>
            </w:r>
            <w:r>
              <w:t>9</w:t>
            </w:r>
          </w:p>
        </w:tc>
        <w:tc>
          <w:tcPr>
            <w:tcW w:w="2241" w:type="dxa"/>
            <w:noWrap/>
            <w:vAlign w:val="center"/>
          </w:tcPr>
          <w:p w14:paraId="1B13E036" w14:textId="586A41AC" w:rsidR="003E3531" w:rsidRPr="00E00DB4" w:rsidRDefault="003E3531" w:rsidP="003E3531">
            <w:pPr>
              <w:spacing w:line="276" w:lineRule="auto"/>
              <w:jc w:val="right"/>
            </w:pPr>
            <w:r w:rsidRPr="00950EDF">
              <w:rPr>
                <w:rFonts w:ascii="Arial" w:hAnsi="Arial" w:cs="Arial"/>
                <w:b/>
                <w:bCs/>
                <w:color w:val="1F1F1F"/>
                <w:sz w:val="20"/>
                <w:szCs w:val="20"/>
              </w:rPr>
              <w:t>2.370,7</w:t>
            </w:r>
            <w:r>
              <w:rPr>
                <w:rFonts w:ascii="Arial" w:hAnsi="Arial" w:cs="Arial"/>
                <w:b/>
                <w:bCs/>
                <w:color w:val="1F1F1F"/>
                <w:sz w:val="20"/>
                <w:szCs w:val="20"/>
              </w:rPr>
              <w:t>7</w:t>
            </w:r>
          </w:p>
        </w:tc>
        <w:tc>
          <w:tcPr>
            <w:tcW w:w="845" w:type="dxa"/>
          </w:tcPr>
          <w:p w14:paraId="648D32CF" w14:textId="7F663B86" w:rsidR="003E3531" w:rsidRPr="00E00DB4" w:rsidRDefault="003E3531" w:rsidP="003E3531">
            <w:pPr>
              <w:spacing w:line="276" w:lineRule="auto"/>
              <w:jc w:val="right"/>
            </w:pPr>
            <w:r w:rsidRPr="00E00DB4">
              <w:t>1</w:t>
            </w:r>
          </w:p>
        </w:tc>
      </w:tr>
    </w:tbl>
    <w:p w14:paraId="7A1A27F5" w14:textId="77777777" w:rsidR="00EE4C7E" w:rsidRPr="00E00DB4" w:rsidRDefault="00EE4C7E" w:rsidP="00EE4C7E">
      <w:pPr>
        <w:spacing w:line="276" w:lineRule="auto"/>
        <w:jc w:val="center"/>
      </w:pPr>
      <w:r w:rsidRPr="00E00DB4">
        <w:t xml:space="preserve">             </w:t>
      </w:r>
    </w:p>
    <w:p w14:paraId="242EB697" w14:textId="77777777" w:rsidR="00EE4C7E" w:rsidRPr="00E00DB4" w:rsidRDefault="00EE4C7E" w:rsidP="00EE4C7E">
      <w:pPr>
        <w:pStyle w:val="PargrafodaLista"/>
        <w:spacing w:line="276" w:lineRule="auto"/>
      </w:pPr>
    </w:p>
    <w:p w14:paraId="2F1F8E22" w14:textId="77777777" w:rsidR="00EE4C7E" w:rsidRPr="00E00DB4" w:rsidRDefault="00EE4C7E" w:rsidP="00EE4C7E">
      <w:pPr>
        <w:pStyle w:val="PargrafodaLista"/>
        <w:numPr>
          <w:ilvl w:val="0"/>
          <w:numId w:val="5"/>
        </w:numPr>
        <w:suppressAutoHyphens w:val="0"/>
        <w:spacing w:after="160" w:line="276" w:lineRule="auto"/>
        <w:rPr>
          <w:b/>
          <w:bCs/>
        </w:rPr>
      </w:pPr>
      <w:r w:rsidRPr="00E00DB4">
        <w:rPr>
          <w:b/>
          <w:bCs/>
        </w:rPr>
        <w:t>FUNÇÃO DE CONFIANÇA – PRIVATIVO DE OCUPANTE DE CARGO DE CARREIRA</w:t>
      </w:r>
    </w:p>
    <w:p w14:paraId="689C6892" w14:textId="77777777" w:rsidR="00EE4C7E" w:rsidRPr="00E00DB4" w:rsidRDefault="00EE4C7E" w:rsidP="00EE4C7E">
      <w:pPr>
        <w:pStyle w:val="PargrafodaLista"/>
        <w:spacing w:line="276" w:lineRule="auto"/>
        <w:rPr>
          <w:b/>
          <w:bCs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977"/>
        <w:gridCol w:w="1462"/>
        <w:gridCol w:w="2365"/>
        <w:gridCol w:w="992"/>
      </w:tblGrid>
      <w:tr w:rsidR="00EE4C7E" w:rsidRPr="00E00DB4" w14:paraId="7B0463D9" w14:textId="77777777" w:rsidTr="003E3531">
        <w:tc>
          <w:tcPr>
            <w:tcW w:w="1271" w:type="dxa"/>
          </w:tcPr>
          <w:p w14:paraId="5364880C" w14:textId="54282BB7" w:rsidR="00EE4C7E" w:rsidRPr="00E00DB4" w:rsidRDefault="00EE4C7E" w:rsidP="0075218E">
            <w:pPr>
              <w:spacing w:line="276" w:lineRule="auto"/>
              <w:rPr>
                <w:b/>
                <w:bCs/>
              </w:rPr>
            </w:pPr>
            <w:r w:rsidRPr="00E00DB4">
              <w:t xml:space="preserve">    </w:t>
            </w:r>
            <w:r w:rsidRPr="00E00DB4">
              <w:rPr>
                <w:b/>
                <w:bCs/>
              </w:rPr>
              <w:t>ORDEM</w:t>
            </w:r>
          </w:p>
        </w:tc>
        <w:tc>
          <w:tcPr>
            <w:tcW w:w="2977" w:type="dxa"/>
          </w:tcPr>
          <w:p w14:paraId="52C41A7C" w14:textId="77777777" w:rsidR="00EE4C7E" w:rsidRPr="00E00DB4" w:rsidRDefault="00EE4C7E" w:rsidP="0075218E">
            <w:pPr>
              <w:spacing w:line="276" w:lineRule="auto"/>
              <w:rPr>
                <w:b/>
                <w:bCs/>
              </w:rPr>
            </w:pPr>
            <w:r w:rsidRPr="00E00DB4">
              <w:rPr>
                <w:b/>
                <w:bCs/>
              </w:rPr>
              <w:t>DENOMINAÇÃO DO CARGO</w:t>
            </w:r>
          </w:p>
        </w:tc>
        <w:tc>
          <w:tcPr>
            <w:tcW w:w="1462" w:type="dxa"/>
          </w:tcPr>
          <w:p w14:paraId="4838F6FD" w14:textId="77777777" w:rsidR="00EE4C7E" w:rsidRPr="00E00DB4" w:rsidRDefault="00EE4C7E" w:rsidP="0075218E">
            <w:pPr>
              <w:spacing w:line="276" w:lineRule="auto"/>
              <w:rPr>
                <w:b/>
                <w:bCs/>
              </w:rPr>
            </w:pPr>
            <w:r w:rsidRPr="00E00DB4">
              <w:rPr>
                <w:b/>
                <w:bCs/>
              </w:rPr>
              <w:t>SÍMBOLO</w:t>
            </w:r>
          </w:p>
        </w:tc>
        <w:tc>
          <w:tcPr>
            <w:tcW w:w="2365" w:type="dxa"/>
          </w:tcPr>
          <w:p w14:paraId="4C682FFC" w14:textId="77777777" w:rsidR="00EE4C7E" w:rsidRPr="00E00DB4" w:rsidRDefault="00EE4C7E" w:rsidP="0075218E">
            <w:pPr>
              <w:spacing w:line="276" w:lineRule="auto"/>
              <w:rPr>
                <w:b/>
                <w:bCs/>
              </w:rPr>
            </w:pPr>
            <w:r w:rsidRPr="00E00DB4">
              <w:rPr>
                <w:b/>
                <w:bCs/>
              </w:rPr>
              <w:t>GRATIFICAÇÃO</w:t>
            </w:r>
          </w:p>
        </w:tc>
        <w:tc>
          <w:tcPr>
            <w:tcW w:w="992" w:type="dxa"/>
          </w:tcPr>
          <w:p w14:paraId="5405BBD9" w14:textId="77777777" w:rsidR="00EE4C7E" w:rsidRPr="00E00DB4" w:rsidRDefault="00EE4C7E" w:rsidP="0075218E">
            <w:pPr>
              <w:spacing w:line="276" w:lineRule="auto"/>
              <w:rPr>
                <w:b/>
                <w:bCs/>
              </w:rPr>
            </w:pPr>
            <w:r w:rsidRPr="00E00DB4">
              <w:rPr>
                <w:b/>
                <w:bCs/>
              </w:rPr>
              <w:t>QDE</w:t>
            </w:r>
          </w:p>
        </w:tc>
      </w:tr>
      <w:tr w:rsidR="00EE4C7E" w:rsidRPr="007F1DAA" w14:paraId="79484A84" w14:textId="77777777" w:rsidTr="003E3531">
        <w:tc>
          <w:tcPr>
            <w:tcW w:w="1271" w:type="dxa"/>
          </w:tcPr>
          <w:p w14:paraId="72776ADF" w14:textId="77777777" w:rsidR="00EE4C7E" w:rsidRPr="007F1DAA" w:rsidRDefault="00EE4C7E" w:rsidP="0075218E">
            <w:pPr>
              <w:spacing w:line="276" w:lineRule="auto"/>
              <w:jc w:val="center"/>
            </w:pPr>
            <w:r w:rsidRPr="007F1DAA">
              <w:t>1</w:t>
            </w:r>
          </w:p>
        </w:tc>
        <w:tc>
          <w:tcPr>
            <w:tcW w:w="2977" w:type="dxa"/>
          </w:tcPr>
          <w:p w14:paraId="6A4BF4B4" w14:textId="77777777" w:rsidR="00EE4C7E" w:rsidRPr="007F1DAA" w:rsidRDefault="00EE4C7E" w:rsidP="0075218E">
            <w:pPr>
              <w:spacing w:line="276" w:lineRule="auto"/>
            </w:pPr>
            <w:r w:rsidRPr="007F1DAA">
              <w:t>Comissão Permanente ou Extraordinária</w:t>
            </w:r>
          </w:p>
        </w:tc>
        <w:tc>
          <w:tcPr>
            <w:tcW w:w="1462" w:type="dxa"/>
          </w:tcPr>
          <w:p w14:paraId="7EF79BCB" w14:textId="77777777" w:rsidR="00EE4C7E" w:rsidRPr="007F1DAA" w:rsidRDefault="00EE4C7E" w:rsidP="0075218E">
            <w:pPr>
              <w:spacing w:line="276" w:lineRule="auto"/>
            </w:pPr>
            <w:r w:rsidRPr="007F1DAA">
              <w:t>FG-1</w:t>
            </w:r>
          </w:p>
        </w:tc>
        <w:tc>
          <w:tcPr>
            <w:tcW w:w="2365" w:type="dxa"/>
          </w:tcPr>
          <w:p w14:paraId="7C20A4FE" w14:textId="77777777" w:rsidR="00EE4C7E" w:rsidRPr="007F1DAA" w:rsidRDefault="00EE4C7E" w:rsidP="0075218E">
            <w:pPr>
              <w:spacing w:line="276" w:lineRule="auto"/>
              <w:jc w:val="right"/>
            </w:pPr>
            <w:r>
              <w:rPr>
                <w:rFonts w:ascii="Arial" w:hAnsi="Arial" w:cs="Arial"/>
                <w:b/>
                <w:bCs/>
                <w:color w:val="1F1F1F"/>
                <w:sz w:val="20"/>
                <w:szCs w:val="20"/>
              </w:rPr>
              <w:t>435,42</w:t>
            </w:r>
          </w:p>
        </w:tc>
        <w:tc>
          <w:tcPr>
            <w:tcW w:w="992" w:type="dxa"/>
          </w:tcPr>
          <w:p w14:paraId="0B6693FF" w14:textId="77777777" w:rsidR="00EE4C7E" w:rsidRPr="007F1DAA" w:rsidRDefault="00EE4C7E" w:rsidP="0075218E">
            <w:pPr>
              <w:spacing w:line="276" w:lineRule="auto"/>
              <w:jc w:val="right"/>
            </w:pPr>
            <w:r>
              <w:t>10</w:t>
            </w:r>
          </w:p>
        </w:tc>
      </w:tr>
      <w:tr w:rsidR="00EE4C7E" w:rsidRPr="007F1DAA" w14:paraId="43FB2539" w14:textId="77777777" w:rsidTr="003E3531">
        <w:tc>
          <w:tcPr>
            <w:tcW w:w="1271" w:type="dxa"/>
          </w:tcPr>
          <w:p w14:paraId="655FA296" w14:textId="77777777" w:rsidR="00EE4C7E" w:rsidRPr="007F1DAA" w:rsidRDefault="00EE4C7E" w:rsidP="0075218E">
            <w:pPr>
              <w:spacing w:line="276" w:lineRule="auto"/>
              <w:jc w:val="center"/>
            </w:pPr>
            <w:r w:rsidRPr="007F1DAA">
              <w:t>2</w:t>
            </w:r>
          </w:p>
        </w:tc>
        <w:tc>
          <w:tcPr>
            <w:tcW w:w="2977" w:type="dxa"/>
          </w:tcPr>
          <w:p w14:paraId="20ED3F6B" w14:textId="77777777" w:rsidR="00EE4C7E" w:rsidRPr="007F1DAA" w:rsidRDefault="00EE4C7E" w:rsidP="0075218E">
            <w:pPr>
              <w:spacing w:line="276" w:lineRule="auto"/>
            </w:pPr>
            <w:r w:rsidRPr="007F1DAA">
              <w:t>Pregoeira / Chefe do setor de Licitação</w:t>
            </w:r>
          </w:p>
        </w:tc>
        <w:tc>
          <w:tcPr>
            <w:tcW w:w="1462" w:type="dxa"/>
          </w:tcPr>
          <w:p w14:paraId="48A6A710" w14:textId="77777777" w:rsidR="00EE4C7E" w:rsidRPr="007F1DAA" w:rsidRDefault="00EE4C7E" w:rsidP="0075218E">
            <w:pPr>
              <w:spacing w:line="276" w:lineRule="auto"/>
            </w:pPr>
            <w:r w:rsidRPr="007F1DAA">
              <w:t>FG-2</w:t>
            </w:r>
          </w:p>
        </w:tc>
        <w:tc>
          <w:tcPr>
            <w:tcW w:w="2365" w:type="dxa"/>
          </w:tcPr>
          <w:p w14:paraId="3C63FDAF" w14:textId="77777777" w:rsidR="00EE4C7E" w:rsidRPr="007F1DAA" w:rsidRDefault="00EE4C7E" w:rsidP="0075218E">
            <w:pPr>
              <w:spacing w:line="276" w:lineRule="auto"/>
              <w:jc w:val="right"/>
            </w:pPr>
            <w:r>
              <w:rPr>
                <w:rFonts w:ascii="Arial" w:hAnsi="Arial" w:cs="Arial"/>
                <w:b/>
                <w:bCs/>
                <w:color w:val="1F1F1F"/>
                <w:sz w:val="20"/>
                <w:szCs w:val="20"/>
              </w:rPr>
              <w:t>1.088,56</w:t>
            </w:r>
          </w:p>
        </w:tc>
        <w:tc>
          <w:tcPr>
            <w:tcW w:w="992" w:type="dxa"/>
          </w:tcPr>
          <w:p w14:paraId="6307F97D" w14:textId="77777777" w:rsidR="00EE4C7E" w:rsidRPr="007F1DAA" w:rsidRDefault="00EE4C7E" w:rsidP="0075218E">
            <w:pPr>
              <w:spacing w:line="276" w:lineRule="auto"/>
              <w:jc w:val="right"/>
            </w:pPr>
            <w:r w:rsidRPr="007F1DAA">
              <w:t>01</w:t>
            </w:r>
          </w:p>
        </w:tc>
      </w:tr>
      <w:tr w:rsidR="00EE4C7E" w:rsidRPr="007F1DAA" w14:paraId="3019401A" w14:textId="77777777" w:rsidTr="003E3531">
        <w:tc>
          <w:tcPr>
            <w:tcW w:w="1271" w:type="dxa"/>
          </w:tcPr>
          <w:p w14:paraId="14CFDC5E" w14:textId="77777777" w:rsidR="00EE4C7E" w:rsidRPr="007F1DAA" w:rsidRDefault="00EE4C7E" w:rsidP="0075218E">
            <w:pPr>
              <w:spacing w:line="276" w:lineRule="auto"/>
              <w:jc w:val="center"/>
            </w:pPr>
            <w:r w:rsidRPr="007F1DAA">
              <w:t>3</w:t>
            </w:r>
          </w:p>
        </w:tc>
        <w:tc>
          <w:tcPr>
            <w:tcW w:w="2977" w:type="dxa"/>
          </w:tcPr>
          <w:p w14:paraId="0545C1C4" w14:textId="77777777" w:rsidR="00EE4C7E" w:rsidRPr="007F1DAA" w:rsidRDefault="00EE4C7E" w:rsidP="0075218E">
            <w:pPr>
              <w:spacing w:line="276" w:lineRule="auto"/>
            </w:pPr>
            <w:r w:rsidRPr="007F1DAA">
              <w:t>Diretor Geral</w:t>
            </w:r>
          </w:p>
        </w:tc>
        <w:tc>
          <w:tcPr>
            <w:tcW w:w="1462" w:type="dxa"/>
          </w:tcPr>
          <w:p w14:paraId="602737D8" w14:textId="77777777" w:rsidR="00EE4C7E" w:rsidRPr="007F1DAA" w:rsidRDefault="00EE4C7E" w:rsidP="0075218E">
            <w:pPr>
              <w:spacing w:line="276" w:lineRule="auto"/>
            </w:pPr>
            <w:r w:rsidRPr="007F1DAA">
              <w:t>FG-3</w:t>
            </w:r>
          </w:p>
        </w:tc>
        <w:tc>
          <w:tcPr>
            <w:tcW w:w="2365" w:type="dxa"/>
          </w:tcPr>
          <w:p w14:paraId="5B9649C9" w14:textId="77777777" w:rsidR="00EE4C7E" w:rsidRPr="007F1DAA" w:rsidRDefault="00EE4C7E" w:rsidP="0075218E">
            <w:pPr>
              <w:spacing w:line="276" w:lineRule="auto"/>
              <w:jc w:val="right"/>
            </w:pPr>
            <w:r>
              <w:rPr>
                <w:rFonts w:ascii="Arial" w:hAnsi="Arial" w:cs="Arial"/>
                <w:b/>
                <w:bCs/>
                <w:color w:val="1F1F1F"/>
                <w:sz w:val="20"/>
                <w:szCs w:val="20"/>
              </w:rPr>
              <w:t>2.721,40</w:t>
            </w:r>
          </w:p>
        </w:tc>
        <w:tc>
          <w:tcPr>
            <w:tcW w:w="992" w:type="dxa"/>
          </w:tcPr>
          <w:p w14:paraId="2F998893" w14:textId="77777777" w:rsidR="00EE4C7E" w:rsidRPr="007F1DAA" w:rsidRDefault="00EE4C7E" w:rsidP="0075218E">
            <w:pPr>
              <w:spacing w:line="276" w:lineRule="auto"/>
              <w:jc w:val="right"/>
            </w:pPr>
            <w:r w:rsidRPr="007F1DAA">
              <w:t>01</w:t>
            </w:r>
          </w:p>
        </w:tc>
      </w:tr>
      <w:tr w:rsidR="00EE4C7E" w:rsidRPr="007F1DAA" w14:paraId="371FFC75" w14:textId="77777777" w:rsidTr="003E3531">
        <w:tc>
          <w:tcPr>
            <w:tcW w:w="1271" w:type="dxa"/>
          </w:tcPr>
          <w:p w14:paraId="53BCF0F9" w14:textId="77777777" w:rsidR="00EE4C7E" w:rsidRPr="007F1DAA" w:rsidRDefault="00EE4C7E" w:rsidP="0075218E">
            <w:pPr>
              <w:spacing w:line="276" w:lineRule="auto"/>
              <w:jc w:val="center"/>
            </w:pPr>
            <w:r w:rsidRPr="007F1DAA">
              <w:t>4</w:t>
            </w:r>
          </w:p>
        </w:tc>
        <w:tc>
          <w:tcPr>
            <w:tcW w:w="2977" w:type="dxa"/>
          </w:tcPr>
          <w:p w14:paraId="12755DE5" w14:textId="77777777" w:rsidR="00EE4C7E" w:rsidRPr="007F1DAA" w:rsidRDefault="00EE4C7E" w:rsidP="0075218E">
            <w:pPr>
              <w:spacing w:line="276" w:lineRule="auto"/>
            </w:pPr>
            <w:r w:rsidRPr="007F1DAA">
              <w:t>Chefe da Sala Cidadã</w:t>
            </w:r>
          </w:p>
        </w:tc>
        <w:tc>
          <w:tcPr>
            <w:tcW w:w="1462" w:type="dxa"/>
          </w:tcPr>
          <w:p w14:paraId="3B9FE113" w14:textId="77777777" w:rsidR="00EE4C7E" w:rsidRPr="007F1DAA" w:rsidRDefault="00EE4C7E" w:rsidP="0075218E">
            <w:pPr>
              <w:spacing w:line="276" w:lineRule="auto"/>
            </w:pPr>
            <w:r w:rsidRPr="007F1DAA">
              <w:t>FG-4</w:t>
            </w:r>
          </w:p>
        </w:tc>
        <w:tc>
          <w:tcPr>
            <w:tcW w:w="2365" w:type="dxa"/>
          </w:tcPr>
          <w:p w14:paraId="7F8A694B" w14:textId="77777777" w:rsidR="00EE4C7E" w:rsidRPr="007F1DAA" w:rsidRDefault="00EE4C7E" w:rsidP="0075218E">
            <w:pPr>
              <w:spacing w:line="276" w:lineRule="auto"/>
              <w:jc w:val="right"/>
            </w:pPr>
            <w:r>
              <w:rPr>
                <w:rFonts w:ascii="Arial" w:hAnsi="Arial" w:cs="Arial"/>
                <w:b/>
                <w:bCs/>
                <w:color w:val="1F1F1F"/>
                <w:sz w:val="20"/>
                <w:szCs w:val="20"/>
              </w:rPr>
              <w:t>435,42</w:t>
            </w:r>
          </w:p>
        </w:tc>
        <w:tc>
          <w:tcPr>
            <w:tcW w:w="992" w:type="dxa"/>
          </w:tcPr>
          <w:p w14:paraId="7BF668D0" w14:textId="77777777" w:rsidR="00EE4C7E" w:rsidRPr="007F1DAA" w:rsidRDefault="00EE4C7E" w:rsidP="0075218E">
            <w:pPr>
              <w:spacing w:line="276" w:lineRule="auto"/>
              <w:jc w:val="right"/>
            </w:pPr>
            <w:r w:rsidRPr="007F1DAA">
              <w:t>01</w:t>
            </w:r>
          </w:p>
        </w:tc>
      </w:tr>
      <w:tr w:rsidR="00EE4C7E" w:rsidRPr="007F1DAA" w14:paraId="66A26B35" w14:textId="77777777" w:rsidTr="003E3531">
        <w:tc>
          <w:tcPr>
            <w:tcW w:w="1271" w:type="dxa"/>
          </w:tcPr>
          <w:p w14:paraId="6124E8F2" w14:textId="77777777" w:rsidR="00EE4C7E" w:rsidRPr="007F1DAA" w:rsidRDefault="00EE4C7E" w:rsidP="0075218E">
            <w:pPr>
              <w:spacing w:line="276" w:lineRule="auto"/>
              <w:jc w:val="center"/>
            </w:pPr>
            <w:r w:rsidRPr="007F1DAA">
              <w:t>5</w:t>
            </w:r>
          </w:p>
        </w:tc>
        <w:tc>
          <w:tcPr>
            <w:tcW w:w="2977" w:type="dxa"/>
          </w:tcPr>
          <w:p w14:paraId="600980F3" w14:textId="77777777" w:rsidR="00EE4C7E" w:rsidRPr="007F1DAA" w:rsidRDefault="00EE4C7E" w:rsidP="0075218E">
            <w:pPr>
              <w:spacing w:line="276" w:lineRule="auto"/>
            </w:pPr>
            <w:r w:rsidRPr="007F1DAA">
              <w:t>Ouvidor</w:t>
            </w:r>
          </w:p>
        </w:tc>
        <w:tc>
          <w:tcPr>
            <w:tcW w:w="1462" w:type="dxa"/>
          </w:tcPr>
          <w:p w14:paraId="67A4DFD6" w14:textId="77777777" w:rsidR="00EE4C7E" w:rsidRPr="007F1DAA" w:rsidRDefault="00EE4C7E" w:rsidP="0075218E">
            <w:pPr>
              <w:spacing w:line="276" w:lineRule="auto"/>
            </w:pPr>
            <w:r w:rsidRPr="007F1DAA">
              <w:t>FG-5</w:t>
            </w:r>
          </w:p>
        </w:tc>
        <w:tc>
          <w:tcPr>
            <w:tcW w:w="2365" w:type="dxa"/>
          </w:tcPr>
          <w:p w14:paraId="3B2C14B8" w14:textId="77777777" w:rsidR="00EE4C7E" w:rsidRPr="007F1DAA" w:rsidRDefault="00EE4C7E" w:rsidP="0075218E">
            <w:pPr>
              <w:spacing w:line="276" w:lineRule="auto"/>
              <w:jc w:val="right"/>
            </w:pPr>
            <w:r>
              <w:rPr>
                <w:rFonts w:ascii="Arial" w:hAnsi="Arial" w:cs="Arial"/>
                <w:b/>
                <w:bCs/>
                <w:color w:val="1F1F1F"/>
                <w:sz w:val="20"/>
                <w:szCs w:val="20"/>
              </w:rPr>
              <w:t>435,42</w:t>
            </w:r>
          </w:p>
        </w:tc>
        <w:tc>
          <w:tcPr>
            <w:tcW w:w="992" w:type="dxa"/>
          </w:tcPr>
          <w:p w14:paraId="2523B9FA" w14:textId="77777777" w:rsidR="00EE4C7E" w:rsidRPr="007F1DAA" w:rsidRDefault="00EE4C7E" w:rsidP="0075218E">
            <w:pPr>
              <w:spacing w:line="276" w:lineRule="auto"/>
              <w:jc w:val="right"/>
            </w:pPr>
            <w:r w:rsidRPr="007F1DAA">
              <w:t>01</w:t>
            </w:r>
          </w:p>
        </w:tc>
      </w:tr>
      <w:tr w:rsidR="00EE4C7E" w:rsidRPr="007F1DAA" w14:paraId="3DD741A3" w14:textId="77777777" w:rsidTr="003E3531">
        <w:tc>
          <w:tcPr>
            <w:tcW w:w="1271" w:type="dxa"/>
          </w:tcPr>
          <w:p w14:paraId="311A2B0C" w14:textId="05FDF0CC" w:rsidR="00EE4C7E" w:rsidRPr="00AB5A38" w:rsidRDefault="00EE4C7E" w:rsidP="0075218E">
            <w:pPr>
              <w:spacing w:line="276" w:lineRule="auto"/>
              <w:jc w:val="center"/>
            </w:pPr>
            <w:r w:rsidRPr="00AB5A38">
              <w:t>6</w:t>
            </w:r>
          </w:p>
        </w:tc>
        <w:tc>
          <w:tcPr>
            <w:tcW w:w="2977" w:type="dxa"/>
          </w:tcPr>
          <w:p w14:paraId="53F23CBB" w14:textId="6BD6E6E4" w:rsidR="00630F67" w:rsidRPr="00AB5A38" w:rsidRDefault="00AB5A38" w:rsidP="00AB5A38">
            <w:pPr>
              <w:spacing w:line="276" w:lineRule="auto"/>
            </w:pPr>
            <w:r w:rsidRPr="00AB5A38">
              <w:t>Função de Confiança por Cumulação Transitória de Atribuições</w:t>
            </w:r>
          </w:p>
        </w:tc>
        <w:tc>
          <w:tcPr>
            <w:tcW w:w="1462" w:type="dxa"/>
          </w:tcPr>
          <w:p w14:paraId="0F10B5D1" w14:textId="250FCF2F" w:rsidR="00EE4C7E" w:rsidRPr="00AB5A38" w:rsidRDefault="00EE4C7E" w:rsidP="0075218E">
            <w:pPr>
              <w:spacing w:line="276" w:lineRule="auto"/>
            </w:pPr>
            <w:r w:rsidRPr="00AB5A38">
              <w:t>FG-6</w:t>
            </w:r>
          </w:p>
        </w:tc>
        <w:tc>
          <w:tcPr>
            <w:tcW w:w="2365" w:type="dxa"/>
          </w:tcPr>
          <w:p w14:paraId="0F1BCB46" w14:textId="06844A1E" w:rsidR="00EE4C7E" w:rsidRPr="00AB5A38" w:rsidRDefault="00EE4C7E" w:rsidP="0075218E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5A38">
              <w:rPr>
                <w:rFonts w:ascii="Arial" w:hAnsi="Arial" w:cs="Arial"/>
                <w:b/>
                <w:bCs/>
                <w:sz w:val="20"/>
                <w:szCs w:val="20"/>
              </w:rPr>
              <w:t>1.088,56</w:t>
            </w:r>
          </w:p>
        </w:tc>
        <w:tc>
          <w:tcPr>
            <w:tcW w:w="992" w:type="dxa"/>
          </w:tcPr>
          <w:p w14:paraId="385206AF" w14:textId="44C97300" w:rsidR="00EE4C7E" w:rsidRPr="00AB5A38" w:rsidRDefault="00EE4C7E" w:rsidP="0075218E">
            <w:pPr>
              <w:spacing w:line="276" w:lineRule="auto"/>
              <w:jc w:val="right"/>
            </w:pPr>
            <w:r w:rsidRPr="00AB5A38">
              <w:t>0</w:t>
            </w:r>
            <w:r w:rsidR="00AE24DA">
              <w:t>1</w:t>
            </w:r>
          </w:p>
        </w:tc>
      </w:tr>
    </w:tbl>
    <w:p w14:paraId="7FF7C3B7" w14:textId="77777777" w:rsidR="00EE4C7E" w:rsidRDefault="00EE4C7E" w:rsidP="00EE4C7E">
      <w:pPr>
        <w:spacing w:line="360" w:lineRule="auto"/>
        <w:rPr>
          <w:b/>
          <w:szCs w:val="40"/>
        </w:rPr>
      </w:pPr>
    </w:p>
    <w:p w14:paraId="5F1C4029" w14:textId="77777777" w:rsidR="00EE4C7E" w:rsidRDefault="00EE4C7E" w:rsidP="00EE4C7E">
      <w:pPr>
        <w:spacing w:line="360" w:lineRule="auto"/>
        <w:rPr>
          <w:b/>
          <w:szCs w:val="40"/>
        </w:rPr>
      </w:pPr>
    </w:p>
    <w:p w14:paraId="6076C8F2" w14:textId="503225D0" w:rsidR="000B17C1" w:rsidRDefault="000B17C1" w:rsidP="00B1414C">
      <w:pPr>
        <w:ind w:left="75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ANEXO II</w:t>
      </w:r>
    </w:p>
    <w:p w14:paraId="4807C933" w14:textId="5A13EA84" w:rsidR="000B17C1" w:rsidRDefault="000B17C1" w:rsidP="00B1414C">
      <w:pPr>
        <w:jc w:val="center"/>
        <w:rPr>
          <w:b/>
          <w:iCs/>
        </w:rPr>
      </w:pPr>
      <w:r>
        <w:rPr>
          <w:b/>
          <w:iCs/>
        </w:rPr>
        <w:t xml:space="preserve">(Altera Anexo </w:t>
      </w:r>
      <w:r w:rsidR="001F750F">
        <w:rPr>
          <w:b/>
          <w:iCs/>
        </w:rPr>
        <w:t>IV</w:t>
      </w:r>
      <w:r>
        <w:rPr>
          <w:b/>
          <w:iCs/>
        </w:rPr>
        <w:t>, da Lei Municipal nº 4.604/2024)</w:t>
      </w:r>
    </w:p>
    <w:p w14:paraId="6DBE88D5" w14:textId="77777777" w:rsidR="000B17C1" w:rsidRDefault="000B17C1" w:rsidP="000B17C1">
      <w:pPr>
        <w:spacing w:line="360" w:lineRule="auto"/>
        <w:ind w:left="75"/>
        <w:jc w:val="center"/>
        <w:rPr>
          <w:b/>
          <w:iCs/>
          <w:sz w:val="28"/>
          <w:szCs w:val="28"/>
        </w:rPr>
      </w:pPr>
    </w:p>
    <w:p w14:paraId="79A0C1DB" w14:textId="3AFAAF51" w:rsidR="00B30049" w:rsidRPr="00F8652D" w:rsidRDefault="00B30049" w:rsidP="00F8652D">
      <w:pPr>
        <w:ind w:left="75"/>
        <w:jc w:val="center"/>
        <w:rPr>
          <w:b/>
          <w:iCs/>
        </w:rPr>
      </w:pPr>
      <w:r w:rsidRPr="00F8652D">
        <w:rPr>
          <w:b/>
          <w:iCs/>
        </w:rPr>
        <w:t>ANEXO I</w:t>
      </w:r>
      <w:r w:rsidR="00F8652D" w:rsidRPr="00F8652D">
        <w:rPr>
          <w:b/>
          <w:iCs/>
        </w:rPr>
        <w:t>V</w:t>
      </w:r>
    </w:p>
    <w:p w14:paraId="1C4F0BE9" w14:textId="70748444" w:rsidR="00F8652D" w:rsidRPr="00F8652D" w:rsidRDefault="00F8652D" w:rsidP="00F8652D">
      <w:pPr>
        <w:ind w:left="75"/>
        <w:jc w:val="center"/>
        <w:rPr>
          <w:b/>
          <w:iCs/>
        </w:rPr>
      </w:pPr>
      <w:r w:rsidRPr="00F8652D">
        <w:rPr>
          <w:b/>
          <w:iCs/>
        </w:rPr>
        <w:t>ATRIBUIÇÕES DE CARGOS PODER LEGISLATIVO CÂMARA MUNICIPAL DE AL</w:t>
      </w:r>
      <w:r w:rsidR="00425848">
        <w:rPr>
          <w:b/>
          <w:iCs/>
        </w:rPr>
        <w:t>T</w:t>
      </w:r>
      <w:r w:rsidRPr="00F8652D">
        <w:rPr>
          <w:b/>
          <w:iCs/>
        </w:rPr>
        <w:t>O ARAGUAIA</w:t>
      </w:r>
    </w:p>
    <w:p w14:paraId="4875E7BF" w14:textId="77777777" w:rsidR="001C104F" w:rsidRDefault="001C104F" w:rsidP="00A94AB9">
      <w:pPr>
        <w:spacing w:line="360" w:lineRule="auto"/>
        <w:ind w:left="75"/>
        <w:jc w:val="center"/>
        <w:rPr>
          <w:b/>
          <w:iCs/>
        </w:rPr>
      </w:pPr>
    </w:p>
    <w:p w14:paraId="4F4E144C" w14:textId="77777777" w:rsidR="00145E47" w:rsidRPr="007F1DAA" w:rsidRDefault="00145E47" w:rsidP="00145E47">
      <w:pPr>
        <w:spacing w:line="276" w:lineRule="auto"/>
        <w:jc w:val="center"/>
        <w:rPr>
          <w:u w:val="single"/>
        </w:rPr>
      </w:pPr>
      <w:r w:rsidRPr="007F1DAA">
        <w:rPr>
          <w:u w:val="single"/>
        </w:rPr>
        <w:t>ESPECIFICAÇÕES DE CARGOS</w:t>
      </w:r>
    </w:p>
    <w:p w14:paraId="016D95D5" w14:textId="77777777" w:rsidR="00145E47" w:rsidRPr="007F1DAA" w:rsidRDefault="00145E47" w:rsidP="00145E47">
      <w:pPr>
        <w:spacing w:line="276" w:lineRule="auto"/>
        <w:jc w:val="center"/>
        <w:rPr>
          <w:u w:val="single"/>
        </w:rPr>
      </w:pPr>
    </w:p>
    <w:p w14:paraId="6419C745" w14:textId="77777777" w:rsidR="00145E47" w:rsidRPr="007F1DAA" w:rsidRDefault="00145E47" w:rsidP="00145E47">
      <w:pPr>
        <w:spacing w:line="276" w:lineRule="auto"/>
        <w:jc w:val="both"/>
      </w:pPr>
      <w:r w:rsidRPr="007F1DAA">
        <w:t>QUADRO DOS CARGOS EM COMISSÃO</w:t>
      </w:r>
    </w:p>
    <w:p w14:paraId="4BFE996E" w14:textId="77777777" w:rsidR="00145E47" w:rsidRPr="007F1DAA" w:rsidRDefault="00145E47" w:rsidP="00145E47">
      <w:pPr>
        <w:spacing w:line="276" w:lineRule="auto"/>
      </w:pPr>
      <w:r w:rsidRPr="007F1DAA">
        <w:t>NIVEL: ENSINO MÉDIO COMPLETO</w:t>
      </w:r>
    </w:p>
    <w:p w14:paraId="0150DD78" w14:textId="4DB062C6" w:rsidR="00145E47" w:rsidRPr="007F1DAA" w:rsidRDefault="00145E47" w:rsidP="00145E47">
      <w:pPr>
        <w:spacing w:line="276" w:lineRule="auto"/>
      </w:pPr>
      <w:r w:rsidRPr="007F1DAA">
        <w:t xml:space="preserve">SERVIÇO: </w:t>
      </w:r>
      <w:r w:rsidR="0047422F" w:rsidRPr="007F1DAA">
        <w:t>ESPECÍFICO</w:t>
      </w:r>
    </w:p>
    <w:p w14:paraId="164CE32B" w14:textId="77777777" w:rsidR="00145E47" w:rsidRPr="007F1DAA" w:rsidRDefault="00145E47" w:rsidP="00145E47">
      <w:pPr>
        <w:spacing w:line="276" w:lineRule="auto"/>
      </w:pPr>
      <w:r w:rsidRPr="007F1DAA">
        <w:t>CLASSE: ASSESSOR LEGISLATIVO NIVEL I</w:t>
      </w:r>
    </w:p>
    <w:p w14:paraId="1EB3A04C" w14:textId="77777777" w:rsidR="00145E47" w:rsidRPr="007F1DAA" w:rsidRDefault="00145E47" w:rsidP="006E7EB3">
      <w:pPr>
        <w:spacing w:before="120" w:after="120" w:line="276" w:lineRule="auto"/>
        <w:jc w:val="both"/>
      </w:pPr>
      <w:r w:rsidRPr="007F1DAA">
        <w:t>DESCRIÇÃO SINTÉTICA DAS ATRIBUIÇÕES: Assessorar diretamente no processo Legislativo; dar conhecimento aos vereadores sobre matérias que serão apreciadas em plenário; efetuar revisão dos projetos de leis, resoluções, decretos legislativos, indicações, pedidos de providências, pedidos de informações, requerimentos, para que estejam em conformidade com o estabelecido pelo Regimento Interno; Verificar as fases necessárias ao correto desenvolver do processo legislativo. Alimentar o site da Câmara Municipal, acerca de todo trâmite do processo legislativo. Outras funções determinadas pelo Presidente da Câmara Municipal.</w:t>
      </w:r>
    </w:p>
    <w:p w14:paraId="6C194103" w14:textId="049709D3" w:rsidR="00145E47" w:rsidRPr="007F1DAA" w:rsidRDefault="00145E47" w:rsidP="00205021">
      <w:pPr>
        <w:spacing w:before="120" w:after="120" w:line="276" w:lineRule="auto"/>
        <w:jc w:val="both"/>
      </w:pPr>
      <w:r w:rsidRPr="007F1DAA">
        <w:t xml:space="preserve">DESCRIÇÃO ANALITICA DAS ATRIBUIÇÕES: Acompanhar todo trâmite dos Projetos de Leis, Projeto de Resolução e demais normas. Acompanhar os projetos a partir do protocolo. Encaminhar projetos para as respectivas comissões. Informar os </w:t>
      </w:r>
      <w:r w:rsidR="006E7EB3" w:rsidRPr="007F1DAA">
        <w:t>vereadores sobre</w:t>
      </w:r>
      <w:r w:rsidRPr="007F1DAA">
        <w:t xml:space="preserve"> os prazos para emissão de parecer. Acompanhar os prazos regimentais. Redigir cartas, ofícios e outros expedientes necessários; </w:t>
      </w:r>
      <w:r w:rsidR="00896EF1" w:rsidRPr="007F1DAA">
        <w:t>prolatar</w:t>
      </w:r>
      <w:r w:rsidRPr="007F1DAA">
        <w:t xml:space="preserve"> informações sumárias; </w:t>
      </w:r>
      <w:r w:rsidR="00896EF1" w:rsidRPr="007F1DAA">
        <w:t>escriturar e controlar</w:t>
      </w:r>
      <w:r w:rsidRPr="007F1DAA">
        <w:t xml:space="preserve"> o movimento dos processos; colaborar em pesquisas e estudos estatísticos acerca dos projetos desta Casa de Leis; Informar acerca do processo legislativo. Nutrir o site da Câmara das fases do processo legislativo. Informar os vereadores sobre os projetos em tramitação. Executar outras tarefas correlatas por determinação do Presidente da Casa.</w:t>
      </w:r>
    </w:p>
    <w:p w14:paraId="1FDFF788" w14:textId="77777777" w:rsidR="00145E47" w:rsidRPr="007F1DAA" w:rsidRDefault="00145E47" w:rsidP="00205021">
      <w:pPr>
        <w:spacing w:before="120" w:after="120" w:line="276" w:lineRule="auto"/>
        <w:jc w:val="both"/>
      </w:pPr>
      <w:r w:rsidRPr="007F1DAA">
        <w:t>CONDIÇÕES DE TRABALHO:</w:t>
      </w:r>
    </w:p>
    <w:p w14:paraId="6E27D9C5" w14:textId="38F3C4B6" w:rsidR="00145E47" w:rsidRPr="00896EF1" w:rsidRDefault="00145E47" w:rsidP="00896EF1">
      <w:pPr>
        <w:spacing w:before="120" w:after="120" w:line="276" w:lineRule="auto"/>
        <w:jc w:val="both"/>
      </w:pPr>
      <w:r w:rsidRPr="00896EF1">
        <w:t>a) Horário: 30 horas semanais.</w:t>
      </w:r>
    </w:p>
    <w:p w14:paraId="09DA51B5" w14:textId="77777777" w:rsidR="00145E47" w:rsidRPr="007F1DAA" w:rsidRDefault="00145E47" w:rsidP="00145E47">
      <w:pPr>
        <w:spacing w:line="276" w:lineRule="auto"/>
        <w:jc w:val="both"/>
      </w:pPr>
      <w:r w:rsidRPr="007F1DAA">
        <w:t>REQUISITOS PARA O RECRUTAMENTO:</w:t>
      </w:r>
    </w:p>
    <w:p w14:paraId="177D390A" w14:textId="77777777" w:rsidR="00145E47" w:rsidRPr="007F1DAA" w:rsidRDefault="00145E47" w:rsidP="00145E47">
      <w:pPr>
        <w:spacing w:line="276" w:lineRule="auto"/>
        <w:jc w:val="both"/>
      </w:pPr>
      <w:r w:rsidRPr="007F1DAA">
        <w:t>a) Escolaridade: ensino médio completo;</w:t>
      </w:r>
    </w:p>
    <w:p w14:paraId="3A01F585" w14:textId="77777777" w:rsidR="00145E47" w:rsidRPr="007F1DAA" w:rsidRDefault="00145E47" w:rsidP="00145E47">
      <w:pPr>
        <w:spacing w:line="276" w:lineRule="auto"/>
        <w:jc w:val="both"/>
      </w:pPr>
      <w:r w:rsidRPr="007F1DAA">
        <w:t>b) Habilitação funcional: prova de estar regularmente habilitado para o exercício da profissão.</w:t>
      </w:r>
    </w:p>
    <w:p w14:paraId="46C3CCA9" w14:textId="64F365E1" w:rsidR="001C104F" w:rsidRDefault="00145E47" w:rsidP="00BF1A44">
      <w:pPr>
        <w:spacing w:line="276" w:lineRule="auto"/>
        <w:jc w:val="both"/>
        <w:rPr>
          <w:b/>
          <w:iCs/>
        </w:rPr>
      </w:pPr>
      <w:r w:rsidRPr="007F1DAA">
        <w:lastRenderedPageBreak/>
        <w:t>FORMA DE RECRUTAMENTO: livre escolha da Presidência da Câmara, dentre pessoas que preencham os requisitos para o recrutamento.</w:t>
      </w:r>
    </w:p>
    <w:p w14:paraId="7535863D" w14:textId="77777777" w:rsidR="001C104F" w:rsidRDefault="001C104F" w:rsidP="00A94AB9">
      <w:pPr>
        <w:spacing w:line="360" w:lineRule="auto"/>
        <w:ind w:left="75"/>
        <w:jc w:val="center"/>
        <w:rPr>
          <w:b/>
          <w:iCs/>
        </w:rPr>
      </w:pPr>
    </w:p>
    <w:p w14:paraId="49858D51" w14:textId="77777777" w:rsidR="00145E47" w:rsidRPr="007F1DAA" w:rsidRDefault="00145E47" w:rsidP="00145E47">
      <w:pPr>
        <w:spacing w:line="276" w:lineRule="auto"/>
        <w:jc w:val="center"/>
        <w:rPr>
          <w:u w:val="single"/>
        </w:rPr>
      </w:pPr>
      <w:r w:rsidRPr="007F1DAA">
        <w:rPr>
          <w:u w:val="single"/>
        </w:rPr>
        <w:t>ESPECIFICAÇÕES DE CARGOS</w:t>
      </w:r>
    </w:p>
    <w:p w14:paraId="238B2782" w14:textId="77777777" w:rsidR="00145E47" w:rsidRPr="007F1DAA" w:rsidRDefault="00145E47" w:rsidP="00145E47">
      <w:pPr>
        <w:spacing w:line="276" w:lineRule="auto"/>
        <w:jc w:val="both"/>
      </w:pPr>
    </w:p>
    <w:p w14:paraId="2C7759DB" w14:textId="77777777" w:rsidR="00145E47" w:rsidRPr="007F1DAA" w:rsidRDefault="00145E47" w:rsidP="00145E47">
      <w:pPr>
        <w:spacing w:line="276" w:lineRule="auto"/>
        <w:jc w:val="both"/>
      </w:pPr>
      <w:r w:rsidRPr="007F1DAA">
        <w:t>QUADRO: DOS CARGOS EM COMISSÃO</w:t>
      </w:r>
    </w:p>
    <w:p w14:paraId="79BEDFCD" w14:textId="77777777" w:rsidR="00145E47" w:rsidRPr="007F1DAA" w:rsidRDefault="00145E47" w:rsidP="00145E47">
      <w:pPr>
        <w:spacing w:line="276" w:lineRule="auto"/>
        <w:jc w:val="both"/>
      </w:pPr>
      <w:r w:rsidRPr="007F1DAA">
        <w:t>NIVEL: ENSINO MÉDIO</w:t>
      </w:r>
    </w:p>
    <w:p w14:paraId="2A9CB2FC" w14:textId="370D991B" w:rsidR="00145E47" w:rsidRPr="007F1DAA" w:rsidRDefault="00145E47" w:rsidP="00145E47">
      <w:pPr>
        <w:spacing w:line="276" w:lineRule="auto"/>
        <w:jc w:val="both"/>
      </w:pPr>
      <w:r w:rsidRPr="007F1DAA">
        <w:t xml:space="preserve">SERVIÇO: </w:t>
      </w:r>
      <w:r w:rsidR="00BF1A44" w:rsidRPr="007F1DAA">
        <w:t>ESPECÍFICO</w:t>
      </w:r>
    </w:p>
    <w:p w14:paraId="588B3C98" w14:textId="77777777" w:rsidR="00145E47" w:rsidRPr="007F1DAA" w:rsidRDefault="00145E47" w:rsidP="00145E47">
      <w:pPr>
        <w:spacing w:line="276" w:lineRule="auto"/>
        <w:jc w:val="both"/>
      </w:pPr>
      <w:r w:rsidRPr="007F1DAA">
        <w:t>CLASSE: COORDENADOR DE COMPRAS</w:t>
      </w:r>
    </w:p>
    <w:p w14:paraId="70A08542" w14:textId="77777777" w:rsidR="00145E47" w:rsidRPr="007F1DAA" w:rsidRDefault="00145E47" w:rsidP="00EF7684">
      <w:pPr>
        <w:spacing w:before="120" w:after="120" w:line="276" w:lineRule="auto"/>
      </w:pPr>
      <w:r w:rsidRPr="007F1DAA">
        <w:rPr>
          <w:u w:val="single"/>
        </w:rPr>
        <w:t>DESCRIÇÃO SINTÉTICA DAS ATRIBUIÇÕES:</w:t>
      </w:r>
      <w:r w:rsidRPr="007F1DAA">
        <w:t xml:space="preserve"> Efetuar todas as compras da Câmara Municipal de Vereadores.</w:t>
      </w:r>
    </w:p>
    <w:p w14:paraId="59252059" w14:textId="77777777" w:rsidR="00145E47" w:rsidRPr="007F1DAA" w:rsidRDefault="00145E47" w:rsidP="00145E47">
      <w:pPr>
        <w:spacing w:line="276" w:lineRule="auto"/>
      </w:pPr>
      <w:r w:rsidRPr="007F1DAA">
        <w:rPr>
          <w:u w:val="single"/>
        </w:rPr>
        <w:t>DESCRIÇÃO ANALITICA DAS ATRIBUIÇÕES:</w:t>
      </w:r>
      <w:r w:rsidRPr="007F1DAA">
        <w:t xml:space="preserve"> tem como objetivo e competência: </w:t>
      </w:r>
    </w:p>
    <w:p w14:paraId="0056DB6A" w14:textId="77777777" w:rsidR="00145E47" w:rsidRPr="007F1DAA" w:rsidRDefault="00145E47" w:rsidP="00145E47">
      <w:pPr>
        <w:pStyle w:val="PargrafodaLista"/>
        <w:numPr>
          <w:ilvl w:val="0"/>
          <w:numId w:val="8"/>
        </w:numPr>
        <w:suppressAutoHyphens w:val="0"/>
        <w:spacing w:after="160" w:line="276" w:lineRule="auto"/>
      </w:pPr>
      <w:r w:rsidRPr="007F1DAA">
        <w:t>efetuar todas as compras da Câmara Municipal de Alto Araguaia;</w:t>
      </w:r>
    </w:p>
    <w:p w14:paraId="1F2C2642" w14:textId="77777777" w:rsidR="00145E47" w:rsidRPr="007F1DAA" w:rsidRDefault="00145E47" w:rsidP="00145E47">
      <w:pPr>
        <w:pStyle w:val="PargrafodaLista"/>
        <w:numPr>
          <w:ilvl w:val="0"/>
          <w:numId w:val="8"/>
        </w:numPr>
        <w:suppressAutoHyphens w:val="0"/>
        <w:spacing w:after="160" w:line="276" w:lineRule="auto"/>
      </w:pPr>
      <w:r w:rsidRPr="007F1DAA">
        <w:t>prestar apoio à Comissão Permanente de Licitação;</w:t>
      </w:r>
    </w:p>
    <w:p w14:paraId="7BC48705" w14:textId="77777777" w:rsidR="00145E47" w:rsidRPr="007F1DAA" w:rsidRDefault="00145E47" w:rsidP="00145E47">
      <w:pPr>
        <w:pStyle w:val="PargrafodaLista"/>
        <w:numPr>
          <w:ilvl w:val="0"/>
          <w:numId w:val="8"/>
        </w:numPr>
        <w:suppressAutoHyphens w:val="0"/>
        <w:spacing w:after="160" w:line="276" w:lineRule="auto"/>
      </w:pPr>
      <w:r w:rsidRPr="007F1DAA">
        <w:t xml:space="preserve">administrar e padronizar contratos de bens e serviços e seus aditivos; </w:t>
      </w:r>
    </w:p>
    <w:p w14:paraId="3D7CB943" w14:textId="77777777" w:rsidR="00145E47" w:rsidRPr="007F1DAA" w:rsidRDefault="00145E47" w:rsidP="00145E47">
      <w:pPr>
        <w:pStyle w:val="PargrafodaLista"/>
        <w:numPr>
          <w:ilvl w:val="0"/>
          <w:numId w:val="8"/>
        </w:numPr>
        <w:suppressAutoHyphens w:val="0"/>
        <w:spacing w:after="160" w:line="276" w:lineRule="auto"/>
      </w:pPr>
      <w:r w:rsidRPr="007F1DAA">
        <w:t xml:space="preserve">providenciar o cadastro de fornecedores de bens e serviços; </w:t>
      </w:r>
    </w:p>
    <w:p w14:paraId="74DC0F49" w14:textId="77777777" w:rsidR="00145E47" w:rsidRPr="007F1DAA" w:rsidRDefault="00145E47" w:rsidP="00145E47">
      <w:pPr>
        <w:pStyle w:val="PargrafodaLista"/>
        <w:numPr>
          <w:ilvl w:val="0"/>
          <w:numId w:val="8"/>
        </w:numPr>
        <w:suppressAutoHyphens w:val="0"/>
        <w:spacing w:after="160" w:line="276" w:lineRule="auto"/>
      </w:pPr>
      <w:r w:rsidRPr="007F1DAA">
        <w:t xml:space="preserve">preparar os processos de compra e de licitação; </w:t>
      </w:r>
    </w:p>
    <w:p w14:paraId="39435C74" w14:textId="77777777" w:rsidR="00145E47" w:rsidRPr="007F1DAA" w:rsidRDefault="00145E47" w:rsidP="00145E47">
      <w:pPr>
        <w:pStyle w:val="PargrafodaLista"/>
        <w:numPr>
          <w:ilvl w:val="0"/>
          <w:numId w:val="8"/>
        </w:numPr>
        <w:suppressAutoHyphens w:val="0"/>
        <w:spacing w:after="160" w:line="276" w:lineRule="auto"/>
      </w:pPr>
      <w:r w:rsidRPr="007F1DAA">
        <w:t>exercer outras atividades correlatas.</w:t>
      </w:r>
    </w:p>
    <w:p w14:paraId="683EAE92" w14:textId="77777777" w:rsidR="00145E47" w:rsidRPr="007F1DAA" w:rsidRDefault="00145E47" w:rsidP="00145E47">
      <w:pPr>
        <w:spacing w:line="276" w:lineRule="auto"/>
        <w:rPr>
          <w:u w:val="single"/>
        </w:rPr>
      </w:pPr>
      <w:r w:rsidRPr="007F1DAA">
        <w:rPr>
          <w:u w:val="single"/>
        </w:rPr>
        <w:t>CONDIÇÕES DE TRABALHO:</w:t>
      </w:r>
    </w:p>
    <w:p w14:paraId="47BC0E7A" w14:textId="4006A7B2" w:rsidR="00145E47" w:rsidRPr="007F1DAA" w:rsidRDefault="00145E47" w:rsidP="00145E47">
      <w:pPr>
        <w:spacing w:line="276" w:lineRule="auto"/>
      </w:pPr>
      <w:r w:rsidRPr="007F1DAA">
        <w:t xml:space="preserve">a) Geral: </w:t>
      </w:r>
      <w:r>
        <w:t>30</w:t>
      </w:r>
      <w:r w:rsidRPr="007F1DAA">
        <w:t xml:space="preserve"> horas semanais;</w:t>
      </w:r>
    </w:p>
    <w:p w14:paraId="14842654" w14:textId="77777777" w:rsidR="00145E47" w:rsidRPr="007F1DAA" w:rsidRDefault="00145E47" w:rsidP="00EF7684">
      <w:pPr>
        <w:spacing w:before="120" w:after="120" w:line="276" w:lineRule="auto"/>
        <w:jc w:val="both"/>
      </w:pPr>
      <w:r w:rsidRPr="007F1DAA">
        <w:t>b) O exercício do cargo poderá exigir a prestação de serviços à noite e aos sábados, domingos e feriados.</w:t>
      </w:r>
    </w:p>
    <w:p w14:paraId="2CBF2D59" w14:textId="77777777" w:rsidR="00145E47" w:rsidRPr="007F1DAA" w:rsidRDefault="00145E47" w:rsidP="00145E47">
      <w:pPr>
        <w:spacing w:line="276" w:lineRule="auto"/>
        <w:rPr>
          <w:u w:val="single"/>
        </w:rPr>
      </w:pPr>
      <w:r w:rsidRPr="007F1DAA">
        <w:rPr>
          <w:u w:val="single"/>
        </w:rPr>
        <w:t>REQUISITOS PARA O RECRUTAMENTO:</w:t>
      </w:r>
    </w:p>
    <w:p w14:paraId="3D3B7817" w14:textId="77777777" w:rsidR="00145E47" w:rsidRPr="007F1DAA" w:rsidRDefault="00145E47" w:rsidP="00EF7684">
      <w:pPr>
        <w:spacing w:before="120" w:after="120" w:line="276" w:lineRule="auto"/>
      </w:pPr>
      <w:r w:rsidRPr="007F1DAA">
        <w:t>a) Escolaridade: Ensino Médio</w:t>
      </w:r>
    </w:p>
    <w:p w14:paraId="2D7ACC25" w14:textId="77777777" w:rsidR="00145E47" w:rsidRPr="007F1DAA" w:rsidRDefault="00145E47" w:rsidP="00145E47">
      <w:pPr>
        <w:spacing w:line="276" w:lineRule="auto"/>
      </w:pPr>
      <w:r w:rsidRPr="007F1DAA">
        <w:rPr>
          <w:u w:val="single"/>
        </w:rPr>
        <w:t>FORMA DE RECRUTAMENTO:</w:t>
      </w:r>
      <w:r w:rsidRPr="007F1DAA">
        <w:t xml:space="preserve"> Livre escolha da Presidência da Câmara.</w:t>
      </w:r>
    </w:p>
    <w:p w14:paraId="5AF66D59" w14:textId="77777777" w:rsidR="00145E47" w:rsidRPr="007F1DAA" w:rsidRDefault="00145E47" w:rsidP="00145E47">
      <w:pPr>
        <w:spacing w:line="276" w:lineRule="auto"/>
      </w:pPr>
    </w:p>
    <w:p w14:paraId="51E24780" w14:textId="77777777" w:rsidR="001C104F" w:rsidRDefault="001C104F" w:rsidP="00A94AB9">
      <w:pPr>
        <w:spacing w:line="360" w:lineRule="auto"/>
        <w:ind w:left="75"/>
        <w:jc w:val="center"/>
        <w:rPr>
          <w:b/>
          <w:iCs/>
        </w:rPr>
      </w:pPr>
    </w:p>
    <w:p w14:paraId="732897E7" w14:textId="77777777" w:rsidR="00145E47" w:rsidRPr="007F1DAA" w:rsidRDefault="00145E47" w:rsidP="00145E47">
      <w:pPr>
        <w:spacing w:line="276" w:lineRule="auto"/>
        <w:jc w:val="center"/>
        <w:rPr>
          <w:u w:val="single"/>
        </w:rPr>
      </w:pPr>
      <w:r w:rsidRPr="007F1DAA">
        <w:rPr>
          <w:u w:val="single"/>
        </w:rPr>
        <w:t>ESPECIFICAÇÕES DE FUNÇÕES DE CONFIANÇA</w:t>
      </w:r>
    </w:p>
    <w:p w14:paraId="77585BF8" w14:textId="77777777" w:rsidR="00145E47" w:rsidRPr="007F1DAA" w:rsidRDefault="00145E47" w:rsidP="00145E47">
      <w:pPr>
        <w:spacing w:line="276" w:lineRule="auto"/>
        <w:rPr>
          <w:u w:val="single"/>
        </w:rPr>
      </w:pPr>
    </w:p>
    <w:p w14:paraId="13CD3E65" w14:textId="77777777" w:rsidR="00145E47" w:rsidRPr="007F1DAA" w:rsidRDefault="00145E47" w:rsidP="00145E47">
      <w:pPr>
        <w:spacing w:line="276" w:lineRule="auto"/>
      </w:pPr>
      <w:r w:rsidRPr="007F1DAA">
        <w:t>QUADRO DAS FUNÇÕES DE CONFIANÇA</w:t>
      </w:r>
    </w:p>
    <w:p w14:paraId="43DF6190" w14:textId="217A26B1" w:rsidR="00145E47" w:rsidRPr="007F1DAA" w:rsidRDefault="00145E47" w:rsidP="00186596">
      <w:pPr>
        <w:spacing w:before="120" w:after="120" w:line="276" w:lineRule="auto"/>
      </w:pPr>
      <w:r w:rsidRPr="007F1DAA">
        <w:t xml:space="preserve">CLASSE: </w:t>
      </w:r>
      <w:r w:rsidR="00363A5A" w:rsidRPr="00363A5A">
        <w:t>FUNÇÃO DE CONFIANÇA POR CUMULAÇÃO TRANSITÓRIA DE ATRIBUIÇÕES ADMINISTRATIVAS</w:t>
      </w:r>
    </w:p>
    <w:p w14:paraId="6BAEA5FB" w14:textId="6CC3572C" w:rsidR="00145E47" w:rsidRPr="00103421" w:rsidRDefault="00145E47" w:rsidP="00186596">
      <w:pPr>
        <w:spacing w:before="120" w:after="120" w:line="276" w:lineRule="auto"/>
        <w:jc w:val="both"/>
      </w:pPr>
      <w:r w:rsidRPr="00103421">
        <w:t xml:space="preserve">DESCRIÇÃO SINTÉTICA DAS ATRIBUIÇÕES: </w:t>
      </w:r>
      <w:r w:rsidR="00103421" w:rsidRPr="00103421">
        <w:t xml:space="preserve">Exercer, de forma temporária e cumulativa, atribuições funcionais, operacionais, administrativas, técnicas e de apoio gerencial, além daquelas próprias do cargo efetivo de origem, mediante designação formal </w:t>
      </w:r>
      <w:r w:rsidR="00103421" w:rsidRPr="00103421">
        <w:lastRenderedPageBreak/>
        <w:t>da autoridade competente, atuando na organização, coordenação, supervisão, execução e acompanhamento de atividades institucionais, com vistas à continuidade, eficiência, racionalização dos processos de trabalho e ao adequado funcionamento das unidades administrativas da Câmara Municipal, em conformidade com as normas legais, regulamentares e os princípios da administração pública.</w:t>
      </w:r>
    </w:p>
    <w:p w14:paraId="262271C4" w14:textId="27F70D81" w:rsidR="00145E47" w:rsidRPr="00E34189" w:rsidRDefault="00145E47" w:rsidP="002C70A8">
      <w:pPr>
        <w:spacing w:before="120" w:after="120" w:line="276" w:lineRule="auto"/>
        <w:jc w:val="both"/>
      </w:pPr>
      <w:r w:rsidRPr="00E34189">
        <w:t xml:space="preserve">DESCRIÇÃO ANALITICA DAS ATRIBUIÇÕES: </w:t>
      </w:r>
      <w:r w:rsidR="00E34189" w:rsidRPr="00E34189">
        <w:t>Desempenhar, de forma temporária e cumulativa, atividades administrativas, técnicas, operacionais, de apoio gerencial e de assessoramento institucional, além daquelas inerentes ao cargo efetivo de origem, mediante designação formal; planejar, coordenar, acompanhar e executar rotinas administrativas e operacionais, conforme a necessidade do serviço; apoiar a gestão, organização e funcionamento de unidades, setores, programas, projetos ou atividades institucionais da Câmara Municipal; supervisionar, orientar e acompanhar a execução de tarefas, procedimentos e fluxos de trabalho, quando designado; colaborar com a elaboração, análise, controle e acompanhamento de processos administrativos, expedientes internos, relatórios, registros, informações e documentos oficiais; contribuir para o controle interno, observância de prazos legais, cumprimento de normas e regulamentos e correta aplicação dos procedimentos administrativos; prestar suporte técnico e operacional às chefias, diretorias, comissões ou demais unidades administrativas; participar da organização, racionalização e melhoria dos processos de trabalho, propondo medidas que visem ao aumento da eficiência, economicidade e qualidade dos serviços públicos; atuar de forma integrada com os demais setores da Câmara Municipal, promovendo a cooperação institucional e a continuidade das atividades; zelar pela guarda, sigilo e correta utilização de informações, documentos e bens sob sua responsabilidade funcional; executar outras atividades correlatas e compatíveis com a natureza da função exercida, a qualificação do servidor e as necessidades da Administração, sempre no interesse público.</w:t>
      </w:r>
      <w:r w:rsidR="00415938" w:rsidRPr="00415938">
        <w:t xml:space="preserve"> Quando formalmente designado para </w:t>
      </w:r>
      <w:r w:rsidR="00415938" w:rsidRPr="00415938">
        <w:rPr>
          <w:b/>
          <w:bCs/>
        </w:rPr>
        <w:t>substituição temporária do Tesoureiro</w:t>
      </w:r>
      <w:r w:rsidR="00415938" w:rsidRPr="00415938">
        <w:t>, executar atividades de apoio e de substituição operacional relacionadas à gestão financeira e orçamentária, incluindo a realização e acompanhamento de pagamentos, movimentação e controle de contas bancárias, registros financeiros, conferência de documentos, observância de prazos legais, elaboração de informações e relatórios financeiros, bem como outras atribuições compatíveis com a função, sempre sob as normas legais e regulamentares vigentes.</w:t>
      </w:r>
      <w:r w:rsidR="0079007C">
        <w:t xml:space="preserve"> </w:t>
      </w:r>
      <w:r w:rsidR="0079007C" w:rsidRPr="0079007C">
        <w:t xml:space="preserve">Quando formalmente designado para </w:t>
      </w:r>
      <w:r w:rsidR="0079007C" w:rsidRPr="0079007C">
        <w:rPr>
          <w:b/>
          <w:bCs/>
        </w:rPr>
        <w:t>substituição temporária do Contabilista</w:t>
      </w:r>
      <w:r w:rsidR="0079007C" w:rsidRPr="0079007C">
        <w:t xml:space="preserve">, colaborar ou responder pela execução de atividades contábeis, tais como registros contábeis, lançamentos, conciliações, conferências, apoio à elaboração de demonstrativos, relatórios e prestações de contas, acompanhamento da execução orçamentária, observância das normas de contabilidade pública e demais procedimentos técnicos pertinentes, nos limites da designação e da qualificação do servidor. Quando formalmente designado para </w:t>
      </w:r>
      <w:r w:rsidR="0079007C" w:rsidRPr="0079007C">
        <w:rPr>
          <w:b/>
          <w:bCs/>
        </w:rPr>
        <w:t>substituição temporária do Controlador Interno</w:t>
      </w:r>
      <w:r w:rsidR="0079007C" w:rsidRPr="0079007C">
        <w:t xml:space="preserve">, auxiliar ou exercer </w:t>
      </w:r>
      <w:r w:rsidR="0079007C" w:rsidRPr="0079007C">
        <w:lastRenderedPageBreak/>
        <w:t>atividades de apoio ao controle interno, incluindo acompanhamento de processos administrativos, análise de conformidade, verificação de procedimentos, apoio à fiscalização interna, emissão de informações e relatórios, orientação aos setores quanto ao cumprimento de normas legais e regulamentares, bem como outras atividades compatíveis com a natureza da função, observados os limites legais e a designação específica.</w:t>
      </w:r>
    </w:p>
    <w:p w14:paraId="16E61CE6" w14:textId="77777777" w:rsidR="004B4DE4" w:rsidRPr="007F1DAA" w:rsidRDefault="004B4DE4" w:rsidP="00145E47">
      <w:pPr>
        <w:spacing w:line="276" w:lineRule="auto"/>
        <w:jc w:val="both"/>
        <w:rPr>
          <w:u w:val="single"/>
        </w:rPr>
      </w:pPr>
    </w:p>
    <w:p w14:paraId="12732F1E" w14:textId="77777777" w:rsidR="00145E47" w:rsidRPr="007F1DAA" w:rsidRDefault="00145E47" w:rsidP="00145E47">
      <w:pPr>
        <w:spacing w:line="276" w:lineRule="auto"/>
        <w:jc w:val="both"/>
      </w:pPr>
      <w:r w:rsidRPr="007F1DAA">
        <w:rPr>
          <w:u w:val="single"/>
        </w:rPr>
        <w:t xml:space="preserve">REQUISITOS PARA O RECRUTAMENTO: </w:t>
      </w:r>
      <w:r w:rsidRPr="007F1DAA">
        <w:t>Somente poderá ser ocupado por servidor efetivo.</w:t>
      </w:r>
    </w:p>
    <w:p w14:paraId="161717F8" w14:textId="77777777" w:rsidR="00145E47" w:rsidRPr="007F1DAA" w:rsidRDefault="00145E47" w:rsidP="00145E47">
      <w:pPr>
        <w:spacing w:line="276" w:lineRule="auto"/>
        <w:jc w:val="both"/>
      </w:pPr>
      <w:r w:rsidRPr="007F1DAA">
        <w:rPr>
          <w:u w:val="single"/>
        </w:rPr>
        <w:t xml:space="preserve">FORMA DE RECRUTAMENTO: </w:t>
      </w:r>
      <w:r w:rsidRPr="007F1DAA">
        <w:t>livre escolha da Presidência, dentre pessoas que preencham os requisitos para o recrutamento.</w:t>
      </w:r>
    </w:p>
    <w:p w14:paraId="0AD32D55" w14:textId="77777777" w:rsidR="001C104F" w:rsidRDefault="001C104F" w:rsidP="00A94AB9">
      <w:pPr>
        <w:spacing w:line="360" w:lineRule="auto"/>
        <w:ind w:left="75"/>
        <w:jc w:val="center"/>
        <w:rPr>
          <w:b/>
          <w:iCs/>
        </w:rPr>
      </w:pPr>
    </w:p>
    <w:p w14:paraId="329E1526" w14:textId="77777777" w:rsidR="001C104F" w:rsidRDefault="001C104F" w:rsidP="00A94AB9">
      <w:pPr>
        <w:spacing w:line="360" w:lineRule="auto"/>
        <w:ind w:left="75"/>
        <w:jc w:val="center"/>
        <w:rPr>
          <w:b/>
          <w:iCs/>
        </w:rPr>
      </w:pPr>
    </w:p>
    <w:p w14:paraId="4EC4D764" w14:textId="77777777" w:rsidR="001C104F" w:rsidRDefault="001C104F" w:rsidP="00A94AB9">
      <w:pPr>
        <w:spacing w:line="360" w:lineRule="auto"/>
        <w:ind w:left="75"/>
        <w:jc w:val="center"/>
        <w:rPr>
          <w:b/>
          <w:iCs/>
        </w:rPr>
      </w:pPr>
    </w:p>
    <w:p w14:paraId="2AC5CA16" w14:textId="77777777" w:rsidR="001C104F" w:rsidRDefault="001C104F" w:rsidP="00A94AB9">
      <w:pPr>
        <w:spacing w:line="360" w:lineRule="auto"/>
        <w:ind w:left="75"/>
        <w:jc w:val="center"/>
        <w:rPr>
          <w:b/>
          <w:iCs/>
        </w:rPr>
      </w:pPr>
    </w:p>
    <w:p w14:paraId="260452EB" w14:textId="77777777" w:rsidR="001C104F" w:rsidRDefault="001C104F" w:rsidP="00A94AB9">
      <w:pPr>
        <w:spacing w:line="360" w:lineRule="auto"/>
        <w:ind w:left="75"/>
        <w:jc w:val="center"/>
        <w:rPr>
          <w:b/>
          <w:iCs/>
        </w:rPr>
      </w:pPr>
    </w:p>
    <w:p w14:paraId="5051053B" w14:textId="77777777" w:rsidR="001C104F" w:rsidRDefault="001C104F" w:rsidP="00A94AB9">
      <w:pPr>
        <w:spacing w:line="360" w:lineRule="auto"/>
        <w:ind w:left="75"/>
        <w:jc w:val="center"/>
        <w:rPr>
          <w:b/>
          <w:iCs/>
        </w:rPr>
      </w:pPr>
    </w:p>
    <w:p w14:paraId="2AD2DB6A" w14:textId="76384799" w:rsidR="001B6FB9" w:rsidRDefault="001B6FB9" w:rsidP="00A94AB9">
      <w:pPr>
        <w:spacing w:line="360" w:lineRule="auto"/>
        <w:ind w:left="75"/>
        <w:jc w:val="center"/>
        <w:rPr>
          <w:b/>
          <w:iCs/>
          <w:sz w:val="28"/>
          <w:szCs w:val="28"/>
        </w:rPr>
      </w:pPr>
    </w:p>
    <w:p w14:paraId="62D33B4B" w14:textId="77777777" w:rsidR="00A94AB9" w:rsidRPr="00A94AB9" w:rsidRDefault="00A94AB9" w:rsidP="00A94AB9">
      <w:pPr>
        <w:spacing w:line="360" w:lineRule="auto"/>
        <w:ind w:left="75"/>
        <w:jc w:val="center"/>
        <w:rPr>
          <w:b/>
          <w:iCs/>
          <w:lang w:val="x-none"/>
        </w:rPr>
      </w:pPr>
    </w:p>
    <w:p w14:paraId="3F23A493" w14:textId="77777777" w:rsidR="001E3DCD" w:rsidRDefault="001E3DCD" w:rsidP="0035779E">
      <w:pPr>
        <w:spacing w:line="360" w:lineRule="auto"/>
        <w:ind w:left="105" w:firstLine="603"/>
        <w:jc w:val="both"/>
        <w:rPr>
          <w:iCs/>
          <w:color w:val="262626"/>
        </w:rPr>
      </w:pPr>
    </w:p>
    <w:p w14:paraId="6EB8E117" w14:textId="77777777" w:rsidR="00F43355" w:rsidRDefault="00F43355" w:rsidP="000F3AF6">
      <w:pPr>
        <w:spacing w:line="360" w:lineRule="auto"/>
        <w:jc w:val="right"/>
      </w:pPr>
    </w:p>
    <w:sectPr w:rsidR="00F43355" w:rsidSect="001E3DCD">
      <w:headerReference w:type="default" r:id="rId8"/>
      <w:pgSz w:w="11905" w:h="16837"/>
      <w:pgMar w:top="1418" w:right="1418" w:bottom="1134" w:left="1922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24B80" w14:textId="77777777" w:rsidR="00001AA4" w:rsidRDefault="00001AA4" w:rsidP="006405DE">
      <w:r>
        <w:separator/>
      </w:r>
    </w:p>
  </w:endnote>
  <w:endnote w:type="continuationSeparator" w:id="0">
    <w:p w14:paraId="453A813D" w14:textId="77777777" w:rsidR="00001AA4" w:rsidRDefault="00001AA4" w:rsidP="0064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swiss"/>
    <w:pitch w:val="variable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4C1FF" w14:textId="77777777" w:rsidR="00001AA4" w:rsidRDefault="00001AA4" w:rsidP="006405DE">
      <w:r>
        <w:separator/>
      </w:r>
    </w:p>
  </w:footnote>
  <w:footnote w:type="continuationSeparator" w:id="0">
    <w:p w14:paraId="76E3F15F" w14:textId="77777777" w:rsidR="00001AA4" w:rsidRDefault="00001AA4" w:rsidP="00640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4A0" w:firstRow="1" w:lastRow="0" w:firstColumn="1" w:lastColumn="0" w:noHBand="0" w:noVBand="1"/>
    </w:tblPr>
    <w:tblGrid>
      <w:gridCol w:w="3506"/>
      <w:gridCol w:w="1454"/>
      <w:gridCol w:w="3605"/>
    </w:tblGrid>
    <w:tr w:rsidR="004647C8" w:rsidRPr="00DF6E58" w14:paraId="7C1F910F" w14:textId="77777777" w:rsidTr="00B50A79">
      <w:trPr>
        <w:jc w:val="center"/>
      </w:trPr>
      <w:tc>
        <w:tcPr>
          <w:tcW w:w="3794" w:type="dxa"/>
        </w:tcPr>
        <w:p w14:paraId="3A67C046" w14:textId="77777777" w:rsidR="004647C8" w:rsidRPr="0028152D" w:rsidRDefault="004647C8" w:rsidP="006405DE">
          <w:pPr>
            <w:pStyle w:val="Cabealho"/>
            <w:jc w:val="center"/>
            <w:rPr>
              <w:b/>
              <w:spacing w:val="20"/>
              <w:lang w:val="pt-BR"/>
            </w:rPr>
          </w:pPr>
        </w:p>
      </w:tc>
      <w:tc>
        <w:tcPr>
          <w:tcW w:w="1559" w:type="dxa"/>
        </w:tcPr>
        <w:p w14:paraId="3948018A" w14:textId="77777777" w:rsidR="004647C8" w:rsidRPr="0028152D" w:rsidRDefault="00FA552C" w:rsidP="006405DE">
          <w:pPr>
            <w:pStyle w:val="Cabealho"/>
            <w:jc w:val="center"/>
            <w:rPr>
              <w:b/>
              <w:spacing w:val="20"/>
              <w:lang w:val="pt-BR"/>
            </w:rPr>
          </w:pPr>
          <w:r w:rsidRPr="00DF6E58">
            <w:rPr>
              <w:noProof/>
              <w:lang w:val="pt-BR" w:eastAsia="pt-BR"/>
            </w:rPr>
            <w:drawing>
              <wp:anchor distT="0" distB="0" distL="114300" distR="114300" simplePos="0" relativeHeight="251657728" behindDoc="1" locked="0" layoutInCell="1" allowOverlap="1" wp14:anchorId="53333DCC" wp14:editId="6FD68D01">
                <wp:simplePos x="0" y="0"/>
                <wp:positionH relativeFrom="column">
                  <wp:posOffset>62865</wp:posOffset>
                </wp:positionH>
                <wp:positionV relativeFrom="paragraph">
                  <wp:posOffset>98425</wp:posOffset>
                </wp:positionV>
                <wp:extent cx="733425" cy="727710"/>
                <wp:effectExtent l="0" t="0" r="0" b="0"/>
                <wp:wrapNone/>
                <wp:docPr id="1" name="Imagem 3" descr="Descrição: brasão poder legislativ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Descrição: brasão poder legislativ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727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A6FE93F" w14:textId="77777777" w:rsidR="004647C8" w:rsidRPr="0028152D" w:rsidRDefault="004647C8" w:rsidP="006405DE">
          <w:pPr>
            <w:pStyle w:val="Cabealho"/>
            <w:jc w:val="center"/>
            <w:rPr>
              <w:b/>
              <w:spacing w:val="20"/>
              <w:lang w:val="pt-BR"/>
            </w:rPr>
          </w:pPr>
        </w:p>
        <w:p w14:paraId="5253CEC2" w14:textId="77777777" w:rsidR="004647C8" w:rsidRPr="0028152D" w:rsidRDefault="004647C8" w:rsidP="006405DE">
          <w:pPr>
            <w:pStyle w:val="Cabealho"/>
            <w:jc w:val="center"/>
            <w:rPr>
              <w:b/>
              <w:spacing w:val="20"/>
              <w:lang w:val="pt-BR"/>
            </w:rPr>
          </w:pPr>
        </w:p>
        <w:p w14:paraId="742FBD25" w14:textId="77777777" w:rsidR="004647C8" w:rsidRPr="0028152D" w:rsidRDefault="004647C8" w:rsidP="006405DE">
          <w:pPr>
            <w:pStyle w:val="Cabealho"/>
            <w:jc w:val="center"/>
            <w:rPr>
              <w:b/>
              <w:spacing w:val="20"/>
              <w:lang w:val="pt-BR"/>
            </w:rPr>
          </w:pPr>
        </w:p>
        <w:p w14:paraId="66781805" w14:textId="77777777" w:rsidR="004647C8" w:rsidRPr="0028152D" w:rsidRDefault="004647C8" w:rsidP="006405DE">
          <w:pPr>
            <w:pStyle w:val="Cabealho"/>
            <w:jc w:val="center"/>
            <w:rPr>
              <w:b/>
              <w:spacing w:val="20"/>
              <w:lang w:val="pt-BR"/>
            </w:rPr>
          </w:pPr>
        </w:p>
      </w:tc>
      <w:tc>
        <w:tcPr>
          <w:tcW w:w="3935" w:type="dxa"/>
        </w:tcPr>
        <w:p w14:paraId="283E6118" w14:textId="77777777" w:rsidR="004647C8" w:rsidRPr="0028152D" w:rsidRDefault="004647C8" w:rsidP="006405DE">
          <w:pPr>
            <w:pStyle w:val="Cabealho"/>
            <w:jc w:val="center"/>
            <w:rPr>
              <w:b/>
              <w:spacing w:val="20"/>
              <w:lang w:val="pt-BR"/>
            </w:rPr>
          </w:pPr>
        </w:p>
      </w:tc>
    </w:tr>
    <w:tr w:rsidR="004647C8" w:rsidRPr="00DF6E58" w14:paraId="3BC52E27" w14:textId="77777777" w:rsidTr="00B50A79">
      <w:trPr>
        <w:jc w:val="center"/>
      </w:trPr>
      <w:tc>
        <w:tcPr>
          <w:tcW w:w="9288" w:type="dxa"/>
          <w:gridSpan w:val="3"/>
        </w:tcPr>
        <w:p w14:paraId="620CE741" w14:textId="77777777" w:rsidR="004647C8" w:rsidRPr="0028152D" w:rsidRDefault="004647C8" w:rsidP="006405DE">
          <w:pPr>
            <w:pStyle w:val="Cabealho"/>
            <w:jc w:val="center"/>
            <w:rPr>
              <w:b/>
              <w:spacing w:val="20"/>
              <w:lang w:val="pt-BR"/>
            </w:rPr>
          </w:pPr>
          <w:r w:rsidRPr="0028152D">
            <w:rPr>
              <w:b/>
              <w:spacing w:val="20"/>
              <w:lang w:val="pt-BR"/>
            </w:rPr>
            <w:t>ESTADO DE MATO GROSSO</w:t>
          </w:r>
        </w:p>
        <w:p w14:paraId="24109DBA" w14:textId="77777777" w:rsidR="004647C8" w:rsidRPr="0028152D" w:rsidRDefault="004647C8" w:rsidP="006405DE">
          <w:pPr>
            <w:pStyle w:val="Cabealho"/>
            <w:jc w:val="center"/>
            <w:rPr>
              <w:b/>
              <w:spacing w:val="20"/>
              <w:lang w:val="pt-BR"/>
            </w:rPr>
          </w:pPr>
          <w:r w:rsidRPr="0028152D">
            <w:rPr>
              <w:b/>
              <w:spacing w:val="20"/>
              <w:lang w:val="pt-BR"/>
            </w:rPr>
            <w:t>PODER LEGISLATIVO</w:t>
          </w:r>
        </w:p>
        <w:p w14:paraId="2C7FBEBD" w14:textId="77777777" w:rsidR="004647C8" w:rsidRPr="0028152D" w:rsidRDefault="004647C8" w:rsidP="006405DE">
          <w:pPr>
            <w:pStyle w:val="Cabealho"/>
            <w:jc w:val="center"/>
            <w:rPr>
              <w:b/>
              <w:lang w:val="pt-BR"/>
            </w:rPr>
          </w:pPr>
          <w:r w:rsidRPr="0028152D">
            <w:rPr>
              <w:b/>
              <w:spacing w:val="20"/>
              <w:lang w:val="pt-BR"/>
            </w:rPr>
            <w:t>CÂMARA MUNICIPAL DE ALTO ARAGUAIA</w:t>
          </w:r>
        </w:p>
      </w:tc>
    </w:tr>
  </w:tbl>
  <w:p w14:paraId="168871AD" w14:textId="77777777" w:rsidR="004647C8" w:rsidRDefault="004647C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6A15E4"/>
    <w:multiLevelType w:val="hybridMultilevel"/>
    <w:tmpl w:val="074A0F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20595"/>
    <w:multiLevelType w:val="hybridMultilevel"/>
    <w:tmpl w:val="115069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9034B"/>
    <w:multiLevelType w:val="hybridMultilevel"/>
    <w:tmpl w:val="0E60CB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85948"/>
    <w:multiLevelType w:val="hybridMultilevel"/>
    <w:tmpl w:val="EC46BA1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57628A"/>
    <w:multiLevelType w:val="hybridMultilevel"/>
    <w:tmpl w:val="FE6E4E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637024"/>
    <w:multiLevelType w:val="hybridMultilevel"/>
    <w:tmpl w:val="D602BE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413A0C"/>
    <w:multiLevelType w:val="multilevel"/>
    <w:tmpl w:val="5BA40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1541384">
    <w:abstractNumId w:val="0"/>
  </w:num>
  <w:num w:numId="2" w16cid:durableId="936522533">
    <w:abstractNumId w:val="2"/>
  </w:num>
  <w:num w:numId="3" w16cid:durableId="436875837">
    <w:abstractNumId w:val="1"/>
  </w:num>
  <w:num w:numId="4" w16cid:durableId="1955020913">
    <w:abstractNumId w:val="4"/>
  </w:num>
  <w:num w:numId="5" w16cid:durableId="293409318">
    <w:abstractNumId w:val="6"/>
  </w:num>
  <w:num w:numId="6" w16cid:durableId="896623173">
    <w:abstractNumId w:val="7"/>
  </w:num>
  <w:num w:numId="7" w16cid:durableId="1339578528">
    <w:abstractNumId w:val="3"/>
  </w:num>
  <w:num w:numId="8" w16cid:durableId="3985970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BE8"/>
    <w:rsid w:val="00001AA4"/>
    <w:rsid w:val="00002E6F"/>
    <w:rsid w:val="000253C3"/>
    <w:rsid w:val="00025BFE"/>
    <w:rsid w:val="00026C8D"/>
    <w:rsid w:val="00042514"/>
    <w:rsid w:val="00043F97"/>
    <w:rsid w:val="00057C63"/>
    <w:rsid w:val="00060BB2"/>
    <w:rsid w:val="00072197"/>
    <w:rsid w:val="00080D3E"/>
    <w:rsid w:val="00080DEC"/>
    <w:rsid w:val="00081521"/>
    <w:rsid w:val="0008247A"/>
    <w:rsid w:val="0008394D"/>
    <w:rsid w:val="0008450A"/>
    <w:rsid w:val="000921ED"/>
    <w:rsid w:val="000A1ABD"/>
    <w:rsid w:val="000A4E5F"/>
    <w:rsid w:val="000B17B4"/>
    <w:rsid w:val="000B17C1"/>
    <w:rsid w:val="000B4AFE"/>
    <w:rsid w:val="000C2175"/>
    <w:rsid w:val="000D26EF"/>
    <w:rsid w:val="000D27FE"/>
    <w:rsid w:val="000D7827"/>
    <w:rsid w:val="000E29BB"/>
    <w:rsid w:val="000F3AF6"/>
    <w:rsid w:val="00103421"/>
    <w:rsid w:val="00105BCE"/>
    <w:rsid w:val="00106BC3"/>
    <w:rsid w:val="0012157C"/>
    <w:rsid w:val="0013256E"/>
    <w:rsid w:val="001337C8"/>
    <w:rsid w:val="00140666"/>
    <w:rsid w:val="001408AE"/>
    <w:rsid w:val="00145E47"/>
    <w:rsid w:val="00161816"/>
    <w:rsid w:val="0016680F"/>
    <w:rsid w:val="0017565F"/>
    <w:rsid w:val="001769EB"/>
    <w:rsid w:val="00185058"/>
    <w:rsid w:val="00185FB3"/>
    <w:rsid w:val="00186596"/>
    <w:rsid w:val="00191B31"/>
    <w:rsid w:val="001B67E4"/>
    <w:rsid w:val="001B6FB9"/>
    <w:rsid w:val="001C104F"/>
    <w:rsid w:val="001E3DCD"/>
    <w:rsid w:val="001E4AAD"/>
    <w:rsid w:val="001F1FDF"/>
    <w:rsid w:val="001F347F"/>
    <w:rsid w:val="001F750F"/>
    <w:rsid w:val="00205021"/>
    <w:rsid w:val="00206DA3"/>
    <w:rsid w:val="002212FE"/>
    <w:rsid w:val="0022190B"/>
    <w:rsid w:val="00232433"/>
    <w:rsid w:val="00246BBF"/>
    <w:rsid w:val="00253211"/>
    <w:rsid w:val="00265597"/>
    <w:rsid w:val="0026778C"/>
    <w:rsid w:val="00272530"/>
    <w:rsid w:val="0028152D"/>
    <w:rsid w:val="00283982"/>
    <w:rsid w:val="00292FA7"/>
    <w:rsid w:val="002B1CB2"/>
    <w:rsid w:val="002B2334"/>
    <w:rsid w:val="002B580E"/>
    <w:rsid w:val="002B793C"/>
    <w:rsid w:val="002C2BD7"/>
    <w:rsid w:val="002C5971"/>
    <w:rsid w:val="002C70A8"/>
    <w:rsid w:val="002D16DC"/>
    <w:rsid w:val="002D1FA3"/>
    <w:rsid w:val="002D7EF0"/>
    <w:rsid w:val="002E581D"/>
    <w:rsid w:val="002F2BA8"/>
    <w:rsid w:val="002F4F0A"/>
    <w:rsid w:val="002F751E"/>
    <w:rsid w:val="00303F7A"/>
    <w:rsid w:val="00314D65"/>
    <w:rsid w:val="00320667"/>
    <w:rsid w:val="00322F13"/>
    <w:rsid w:val="003242F9"/>
    <w:rsid w:val="00340717"/>
    <w:rsid w:val="003451DF"/>
    <w:rsid w:val="00356620"/>
    <w:rsid w:val="0035779E"/>
    <w:rsid w:val="00360A79"/>
    <w:rsid w:val="00361FF1"/>
    <w:rsid w:val="00363A5A"/>
    <w:rsid w:val="00365FC0"/>
    <w:rsid w:val="00380260"/>
    <w:rsid w:val="00387C43"/>
    <w:rsid w:val="003A59E9"/>
    <w:rsid w:val="003D62E3"/>
    <w:rsid w:val="003D70FA"/>
    <w:rsid w:val="003E3531"/>
    <w:rsid w:val="003E37AC"/>
    <w:rsid w:val="003F0CA9"/>
    <w:rsid w:val="003F405F"/>
    <w:rsid w:val="00415938"/>
    <w:rsid w:val="00425848"/>
    <w:rsid w:val="00425CA2"/>
    <w:rsid w:val="00440FDA"/>
    <w:rsid w:val="00441683"/>
    <w:rsid w:val="00450425"/>
    <w:rsid w:val="00456958"/>
    <w:rsid w:val="004647C8"/>
    <w:rsid w:val="0047422F"/>
    <w:rsid w:val="004748CB"/>
    <w:rsid w:val="004810AD"/>
    <w:rsid w:val="0048725B"/>
    <w:rsid w:val="00490060"/>
    <w:rsid w:val="004A538F"/>
    <w:rsid w:val="004B4DE4"/>
    <w:rsid w:val="004D1F28"/>
    <w:rsid w:val="00501656"/>
    <w:rsid w:val="00502434"/>
    <w:rsid w:val="00503021"/>
    <w:rsid w:val="005120D7"/>
    <w:rsid w:val="0053415D"/>
    <w:rsid w:val="0055269E"/>
    <w:rsid w:val="00553DDA"/>
    <w:rsid w:val="005617A8"/>
    <w:rsid w:val="005635BC"/>
    <w:rsid w:val="00567238"/>
    <w:rsid w:val="00571914"/>
    <w:rsid w:val="00571A3D"/>
    <w:rsid w:val="00574458"/>
    <w:rsid w:val="005751AF"/>
    <w:rsid w:val="005754B3"/>
    <w:rsid w:val="00575EC7"/>
    <w:rsid w:val="005946C1"/>
    <w:rsid w:val="00596219"/>
    <w:rsid w:val="005C4A54"/>
    <w:rsid w:val="005E20D4"/>
    <w:rsid w:val="005E5650"/>
    <w:rsid w:val="005F2A71"/>
    <w:rsid w:val="00601ABE"/>
    <w:rsid w:val="00601CB0"/>
    <w:rsid w:val="006026BC"/>
    <w:rsid w:val="0060693B"/>
    <w:rsid w:val="00620D3A"/>
    <w:rsid w:val="006224B1"/>
    <w:rsid w:val="00630F67"/>
    <w:rsid w:val="00632315"/>
    <w:rsid w:val="00632EC5"/>
    <w:rsid w:val="00633902"/>
    <w:rsid w:val="0064023A"/>
    <w:rsid w:val="006405DE"/>
    <w:rsid w:val="00662C15"/>
    <w:rsid w:val="00670ADB"/>
    <w:rsid w:val="00684E69"/>
    <w:rsid w:val="0069098B"/>
    <w:rsid w:val="006E7EB3"/>
    <w:rsid w:val="00706E85"/>
    <w:rsid w:val="00712FD7"/>
    <w:rsid w:val="0071427F"/>
    <w:rsid w:val="0072475B"/>
    <w:rsid w:val="007319E0"/>
    <w:rsid w:val="00752532"/>
    <w:rsid w:val="00760366"/>
    <w:rsid w:val="0076790F"/>
    <w:rsid w:val="00773F8F"/>
    <w:rsid w:val="007751E9"/>
    <w:rsid w:val="00780545"/>
    <w:rsid w:val="00781E2B"/>
    <w:rsid w:val="0079007C"/>
    <w:rsid w:val="007A24B9"/>
    <w:rsid w:val="007A46F1"/>
    <w:rsid w:val="007B33F1"/>
    <w:rsid w:val="007B3E34"/>
    <w:rsid w:val="007C2DB4"/>
    <w:rsid w:val="007D344B"/>
    <w:rsid w:val="007D7057"/>
    <w:rsid w:val="007E0C8F"/>
    <w:rsid w:val="007E41A6"/>
    <w:rsid w:val="007E44B2"/>
    <w:rsid w:val="007F4349"/>
    <w:rsid w:val="00800FD4"/>
    <w:rsid w:val="0080358C"/>
    <w:rsid w:val="00810786"/>
    <w:rsid w:val="00810A3B"/>
    <w:rsid w:val="00827AE4"/>
    <w:rsid w:val="008302D5"/>
    <w:rsid w:val="00831E65"/>
    <w:rsid w:val="00840BB4"/>
    <w:rsid w:val="00841087"/>
    <w:rsid w:val="00842116"/>
    <w:rsid w:val="00854EC8"/>
    <w:rsid w:val="00876D4A"/>
    <w:rsid w:val="00880828"/>
    <w:rsid w:val="0088274D"/>
    <w:rsid w:val="00885ADE"/>
    <w:rsid w:val="00891FC9"/>
    <w:rsid w:val="008934C5"/>
    <w:rsid w:val="00893AC3"/>
    <w:rsid w:val="00896EF1"/>
    <w:rsid w:val="00897280"/>
    <w:rsid w:val="008B3DD2"/>
    <w:rsid w:val="008B44AB"/>
    <w:rsid w:val="008B716E"/>
    <w:rsid w:val="008B71D1"/>
    <w:rsid w:val="008E2D49"/>
    <w:rsid w:val="008E5BE8"/>
    <w:rsid w:val="008F031D"/>
    <w:rsid w:val="008F6ACD"/>
    <w:rsid w:val="00902E8E"/>
    <w:rsid w:val="00906C88"/>
    <w:rsid w:val="0091544B"/>
    <w:rsid w:val="00942252"/>
    <w:rsid w:val="00966191"/>
    <w:rsid w:val="00971A03"/>
    <w:rsid w:val="00982237"/>
    <w:rsid w:val="0099390B"/>
    <w:rsid w:val="0099533C"/>
    <w:rsid w:val="009A3FCD"/>
    <w:rsid w:val="009B4324"/>
    <w:rsid w:val="009C2B5F"/>
    <w:rsid w:val="009D50D2"/>
    <w:rsid w:val="009E42E6"/>
    <w:rsid w:val="009E42EB"/>
    <w:rsid w:val="009E7B2F"/>
    <w:rsid w:val="009F1821"/>
    <w:rsid w:val="00A13C92"/>
    <w:rsid w:val="00A14497"/>
    <w:rsid w:val="00A6184D"/>
    <w:rsid w:val="00A8216C"/>
    <w:rsid w:val="00A913EA"/>
    <w:rsid w:val="00A94AB9"/>
    <w:rsid w:val="00A96941"/>
    <w:rsid w:val="00AA086D"/>
    <w:rsid w:val="00AA3FB6"/>
    <w:rsid w:val="00AA4B5E"/>
    <w:rsid w:val="00AB2A02"/>
    <w:rsid w:val="00AB5A38"/>
    <w:rsid w:val="00AB5C2F"/>
    <w:rsid w:val="00AC03BE"/>
    <w:rsid w:val="00AC6F55"/>
    <w:rsid w:val="00AC7898"/>
    <w:rsid w:val="00AD0EF2"/>
    <w:rsid w:val="00AE24DA"/>
    <w:rsid w:val="00AF76E1"/>
    <w:rsid w:val="00B13541"/>
    <w:rsid w:val="00B1414C"/>
    <w:rsid w:val="00B14525"/>
    <w:rsid w:val="00B16AB8"/>
    <w:rsid w:val="00B30049"/>
    <w:rsid w:val="00B370A7"/>
    <w:rsid w:val="00B413D9"/>
    <w:rsid w:val="00B50A79"/>
    <w:rsid w:val="00B5522C"/>
    <w:rsid w:val="00B646EA"/>
    <w:rsid w:val="00B70D29"/>
    <w:rsid w:val="00B74292"/>
    <w:rsid w:val="00B86A3F"/>
    <w:rsid w:val="00B86EDD"/>
    <w:rsid w:val="00B900D1"/>
    <w:rsid w:val="00BA72F3"/>
    <w:rsid w:val="00BC32F2"/>
    <w:rsid w:val="00BC3636"/>
    <w:rsid w:val="00BC6413"/>
    <w:rsid w:val="00BC6A95"/>
    <w:rsid w:val="00BD7607"/>
    <w:rsid w:val="00BE7BF5"/>
    <w:rsid w:val="00BF1A44"/>
    <w:rsid w:val="00BF2C3A"/>
    <w:rsid w:val="00C161EB"/>
    <w:rsid w:val="00C17033"/>
    <w:rsid w:val="00C200E2"/>
    <w:rsid w:val="00C2572B"/>
    <w:rsid w:val="00C27335"/>
    <w:rsid w:val="00C313EE"/>
    <w:rsid w:val="00C45123"/>
    <w:rsid w:val="00C67877"/>
    <w:rsid w:val="00C75960"/>
    <w:rsid w:val="00C80B1A"/>
    <w:rsid w:val="00C85AB5"/>
    <w:rsid w:val="00C90BC3"/>
    <w:rsid w:val="00C91FA4"/>
    <w:rsid w:val="00CA329C"/>
    <w:rsid w:val="00CA41D3"/>
    <w:rsid w:val="00CA56DC"/>
    <w:rsid w:val="00CA729E"/>
    <w:rsid w:val="00CB488E"/>
    <w:rsid w:val="00CB6356"/>
    <w:rsid w:val="00CC602A"/>
    <w:rsid w:val="00CC6CFD"/>
    <w:rsid w:val="00CE106A"/>
    <w:rsid w:val="00D01B7E"/>
    <w:rsid w:val="00D02B0A"/>
    <w:rsid w:val="00D03A74"/>
    <w:rsid w:val="00D116BB"/>
    <w:rsid w:val="00D11D12"/>
    <w:rsid w:val="00D20E65"/>
    <w:rsid w:val="00D21FA4"/>
    <w:rsid w:val="00D273FD"/>
    <w:rsid w:val="00D459EF"/>
    <w:rsid w:val="00D46F69"/>
    <w:rsid w:val="00D51771"/>
    <w:rsid w:val="00D5592E"/>
    <w:rsid w:val="00D57D71"/>
    <w:rsid w:val="00D723AF"/>
    <w:rsid w:val="00D747B9"/>
    <w:rsid w:val="00D863CE"/>
    <w:rsid w:val="00D9710C"/>
    <w:rsid w:val="00DA06C2"/>
    <w:rsid w:val="00DA0808"/>
    <w:rsid w:val="00DA140B"/>
    <w:rsid w:val="00DA5417"/>
    <w:rsid w:val="00DB1D20"/>
    <w:rsid w:val="00DD36D3"/>
    <w:rsid w:val="00DD6160"/>
    <w:rsid w:val="00DF7034"/>
    <w:rsid w:val="00E045DF"/>
    <w:rsid w:val="00E172BD"/>
    <w:rsid w:val="00E2131D"/>
    <w:rsid w:val="00E2782D"/>
    <w:rsid w:val="00E27D0B"/>
    <w:rsid w:val="00E321EC"/>
    <w:rsid w:val="00E34189"/>
    <w:rsid w:val="00E35A6D"/>
    <w:rsid w:val="00E460DB"/>
    <w:rsid w:val="00E55FC4"/>
    <w:rsid w:val="00E611D8"/>
    <w:rsid w:val="00E65840"/>
    <w:rsid w:val="00E73D1F"/>
    <w:rsid w:val="00E80ABE"/>
    <w:rsid w:val="00EA3795"/>
    <w:rsid w:val="00EB0F80"/>
    <w:rsid w:val="00EB266C"/>
    <w:rsid w:val="00EB7752"/>
    <w:rsid w:val="00EE4C7E"/>
    <w:rsid w:val="00EE6B02"/>
    <w:rsid w:val="00EF7684"/>
    <w:rsid w:val="00F049EF"/>
    <w:rsid w:val="00F0699E"/>
    <w:rsid w:val="00F149DE"/>
    <w:rsid w:val="00F30918"/>
    <w:rsid w:val="00F365B3"/>
    <w:rsid w:val="00F3692F"/>
    <w:rsid w:val="00F43355"/>
    <w:rsid w:val="00F44873"/>
    <w:rsid w:val="00F502D5"/>
    <w:rsid w:val="00F637AF"/>
    <w:rsid w:val="00F7143D"/>
    <w:rsid w:val="00F80214"/>
    <w:rsid w:val="00F8652D"/>
    <w:rsid w:val="00FA552C"/>
    <w:rsid w:val="00FB29BA"/>
    <w:rsid w:val="00FB498F"/>
    <w:rsid w:val="00FC1086"/>
    <w:rsid w:val="00FD488E"/>
    <w:rsid w:val="00FE2D7A"/>
    <w:rsid w:val="00FF2778"/>
    <w:rsid w:val="00FF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86C0E42"/>
  <w15:chartTrackingRefBased/>
  <w15:docId w15:val="{90BCE290-EF96-44A4-8663-0B9FB8FD6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269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553DD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A3F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9A3F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Fontepargpadro2">
    <w:name w:val="Fonte parág. padrão2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styleId="Forte">
    <w:name w:val="Strong"/>
    <w:qFormat/>
    <w:rPr>
      <w:b/>
      <w:b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</w:style>
  <w:style w:type="paragraph" w:customStyle="1" w:styleId="Legenda2">
    <w:name w:val="Legenda2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  <w:rPr>
      <w:lang w:val="x-non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405DE"/>
    <w:rPr>
      <w:sz w:val="24"/>
      <w:szCs w:val="24"/>
      <w:lang w:eastAsia="ar-SA"/>
    </w:rPr>
  </w:style>
  <w:style w:type="paragraph" w:customStyle="1" w:styleId="ementa">
    <w:name w:val="ementa"/>
    <w:basedOn w:val="Normal"/>
    <w:rsid w:val="00FE2D7A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Ttulo1Char">
    <w:name w:val="Título 1 Char"/>
    <w:link w:val="Ttulo1"/>
    <w:rsid w:val="00553DDA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Textoembloco">
    <w:name w:val="Block Text"/>
    <w:basedOn w:val="Normal"/>
    <w:rsid w:val="00553DDA"/>
    <w:pPr>
      <w:tabs>
        <w:tab w:val="left" w:pos="3402"/>
      </w:tabs>
      <w:suppressAutoHyphens w:val="0"/>
      <w:ind w:left="3420" w:right="1131"/>
      <w:jc w:val="both"/>
    </w:pPr>
    <w:rPr>
      <w:lang w:eastAsia="pt-BR"/>
    </w:rPr>
  </w:style>
  <w:style w:type="character" w:styleId="nfase">
    <w:name w:val="Emphasis"/>
    <w:qFormat/>
    <w:rsid w:val="00553DDA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553DDA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tuloChar">
    <w:name w:val="Subtítulo Char"/>
    <w:link w:val="Subttulo"/>
    <w:rsid w:val="00553DDA"/>
    <w:rPr>
      <w:rFonts w:ascii="Calibri Light" w:eastAsia="Times New Roman" w:hAnsi="Calibri Light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60693B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9A3FC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character" w:customStyle="1" w:styleId="Ttulo4Char">
    <w:name w:val="Título 4 Char"/>
    <w:basedOn w:val="Fontepargpadro"/>
    <w:link w:val="Ttulo4"/>
    <w:semiHidden/>
    <w:rsid w:val="009A3FCD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2B2334"/>
    <w:pPr>
      <w:ind w:left="720"/>
      <w:contextualSpacing/>
    </w:pPr>
  </w:style>
  <w:style w:type="table" w:styleId="Tabelacomgrade">
    <w:name w:val="Table Grid"/>
    <w:basedOn w:val="Tabelanormal"/>
    <w:uiPriority w:val="59"/>
    <w:rsid w:val="00CE106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6CF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9162C-B28F-406B-9BC0-857899E86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10</Pages>
  <Words>2661</Words>
  <Characters>14374</Characters>
  <Application>Microsoft Office Word</Application>
  <DocSecurity>0</DocSecurity>
  <Lines>119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OF/Nº/GP/078/03                                              Alto Araguaia-MT</vt:lpstr>
    </vt:vector>
  </TitlesOfParts>
  <Company>Home</Company>
  <LinksUpToDate>false</LinksUpToDate>
  <CharactersWithSpaces>17001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OF/Nº/GP/078/03                                              Alto Araguaia-MT</dc:title>
  <dc:subject/>
  <dc:creator>User</dc:creator>
  <cp:keywords/>
  <cp:lastModifiedBy>Nadia</cp:lastModifiedBy>
  <cp:revision>67</cp:revision>
  <cp:lastPrinted>2026-03-09T18:38:00Z</cp:lastPrinted>
  <dcterms:created xsi:type="dcterms:W3CDTF">2026-02-06T13:08:00Z</dcterms:created>
  <dcterms:modified xsi:type="dcterms:W3CDTF">2026-03-09T19:12:00Z</dcterms:modified>
</cp:coreProperties>
</file>